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07" w:rsidRPr="007A1167" w:rsidRDefault="002B7508" w:rsidP="0017692F">
      <w:pPr>
        <w:pStyle w:val="a3"/>
        <w:numPr>
          <w:ilvl w:val="0"/>
          <w:numId w:val="7"/>
        </w:numPr>
        <w:shd w:val="clear" w:color="auto" w:fill="FFFFFF"/>
        <w:spacing w:line="224" w:lineRule="atLeast"/>
        <w:jc w:val="both"/>
        <w:rPr>
          <w:rFonts w:eastAsia="Calibri"/>
          <w:b/>
          <w:color w:val="000000"/>
          <w:sz w:val="28"/>
          <w:szCs w:val="28"/>
          <w:lang w:eastAsia="sk-SK"/>
        </w:rPr>
      </w:pPr>
      <w:r w:rsidRPr="007A1167">
        <w:rPr>
          <w:rFonts w:eastAsia="Calibri"/>
          <w:b/>
          <w:color w:val="000000"/>
          <w:sz w:val="28"/>
          <w:szCs w:val="28"/>
          <w:lang w:eastAsia="sk-SK"/>
        </w:rPr>
        <w:t>Как владельцу недвижимости защититься от мошеннических действий с объектом недвижимости, в том числе подделки докумен</w:t>
      </w:r>
      <w:r w:rsidR="006122C1" w:rsidRPr="007A1167">
        <w:rPr>
          <w:rFonts w:eastAsia="Calibri"/>
          <w:b/>
          <w:color w:val="000000"/>
          <w:sz w:val="28"/>
          <w:szCs w:val="28"/>
          <w:lang w:eastAsia="sk-SK"/>
        </w:rPr>
        <w:t>т</w:t>
      </w:r>
      <w:r w:rsidR="007E2F45" w:rsidRPr="007A1167">
        <w:rPr>
          <w:rFonts w:eastAsia="Calibri"/>
          <w:b/>
          <w:color w:val="000000"/>
          <w:sz w:val="28"/>
          <w:szCs w:val="28"/>
          <w:lang w:eastAsia="sk-SK"/>
        </w:rPr>
        <w:t>ов при сделках с недвижимостью</w:t>
      </w:r>
    </w:p>
    <w:p w:rsidR="00201E13" w:rsidRPr="007A1167" w:rsidRDefault="00201E13" w:rsidP="00B55D5B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Поскольку Росреестр занимается оформлением прав на недвижимость, ведомство рекомендует обратить внимание на основные моменты, которые помогут добропорядочным гражданам при покупке </w:t>
      </w:r>
      <w:r w:rsidR="00824678" w:rsidRPr="007A1167">
        <w:rPr>
          <w:rFonts w:eastAsia="Calibri"/>
          <w:color w:val="000000"/>
          <w:sz w:val="28"/>
          <w:szCs w:val="28"/>
          <w:lang w:eastAsia="sk-SK"/>
        </w:rPr>
        <w:t xml:space="preserve">недвижимости 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уберечься от мошенников. </w:t>
      </w:r>
      <w:r w:rsidR="00824678" w:rsidRPr="007A1167">
        <w:rPr>
          <w:rFonts w:eastAsia="Calibri"/>
          <w:color w:val="000000"/>
          <w:sz w:val="28"/>
          <w:szCs w:val="28"/>
          <w:lang w:eastAsia="sk-SK"/>
        </w:rPr>
        <w:t xml:space="preserve">Кроме того, Росреестр может 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дать </w:t>
      </w:r>
      <w:r w:rsidRPr="007A1167">
        <w:rPr>
          <w:rFonts w:eastAsia="Calibri"/>
          <w:color w:val="000000"/>
          <w:sz w:val="28"/>
          <w:szCs w:val="28"/>
          <w:lang w:eastAsia="sk-SK"/>
        </w:rPr>
        <w:t>несколько простых советов</w:t>
      </w:r>
      <w:r w:rsidR="002B7508" w:rsidRPr="007A1167">
        <w:rPr>
          <w:rFonts w:eastAsia="Calibri"/>
          <w:color w:val="000000"/>
          <w:sz w:val="28"/>
          <w:szCs w:val="28"/>
          <w:lang w:eastAsia="sk-SK"/>
        </w:rPr>
        <w:t xml:space="preserve"> собственникам жилья, как защитить свою недвижимость от мошеннических действий. </w:t>
      </w:r>
    </w:p>
    <w:p w:rsidR="001460A7" w:rsidRPr="007A1167" w:rsidRDefault="002B7508" w:rsidP="00B55D5B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Во-первых, каждый владелец недвижимого имущества может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подать заявление в Росреестр о том, что сделки с принадлежащим ему имуществом могут производиться только при его личном участии.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При подаче такого заявления в Единый государственный реестр недвижимости (ЕГРН) будет внесена соответствующая запись. Наличие такой записи в ЕГРН является основанием для возврата без рассмотрения заявления, представленного на государственную регистрацию прав на эту недвижимость другим лицом.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 </w:t>
      </w:r>
    </w:p>
    <w:p w:rsidR="00B55D5B" w:rsidRPr="007A1167" w:rsidRDefault="002B7508" w:rsidP="00B55D5B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</w:t>
      </w:r>
      <w:r w:rsidR="003B23E3" w:rsidRPr="007A1167">
        <w:rPr>
          <w:rFonts w:eastAsia="Calibri"/>
          <w:color w:val="000000"/>
          <w:sz w:val="28"/>
          <w:szCs w:val="28"/>
          <w:lang w:eastAsia="sk-SK"/>
        </w:rPr>
        <w:t xml:space="preserve">в личном кабинете Росреестра (сервис расположен на главной странице сайта ведомства). Обратиться с таким заявлением также можно лично 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в </w:t>
      </w:r>
      <w:r w:rsidR="003B23E3" w:rsidRPr="007A1167">
        <w:rPr>
          <w:rFonts w:eastAsia="Calibri"/>
          <w:color w:val="000000"/>
          <w:sz w:val="28"/>
          <w:szCs w:val="28"/>
          <w:lang w:eastAsia="sk-SK"/>
        </w:rPr>
        <w:t xml:space="preserve">любой 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офис Федеральной кадастровой палаты и </w:t>
      </w:r>
      <w:r w:rsidR="00352307" w:rsidRPr="007A1167">
        <w:rPr>
          <w:rFonts w:eastAsia="Calibri"/>
          <w:color w:val="000000"/>
          <w:sz w:val="28"/>
          <w:szCs w:val="28"/>
          <w:lang w:eastAsia="sk-SK"/>
        </w:rPr>
        <w:t xml:space="preserve">МФЦ </w:t>
      </w:r>
      <w:r w:rsidR="00824678" w:rsidRPr="007A1167">
        <w:rPr>
          <w:rFonts w:eastAsia="Calibri"/>
          <w:color w:val="000000"/>
          <w:sz w:val="28"/>
          <w:szCs w:val="28"/>
          <w:lang w:eastAsia="sk-SK"/>
        </w:rPr>
        <w:t>(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независимо от </w:t>
      </w:r>
      <w:r w:rsidR="003B23E3" w:rsidRPr="007A1167">
        <w:rPr>
          <w:rFonts w:eastAsia="Calibri"/>
          <w:color w:val="000000"/>
          <w:sz w:val="28"/>
          <w:szCs w:val="28"/>
          <w:lang w:eastAsia="sk-SK"/>
        </w:rPr>
        <w:t xml:space="preserve">региона 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>нахождения недвижимости</w:t>
      </w:r>
      <w:r w:rsidR="00824678" w:rsidRPr="007A1167">
        <w:rPr>
          <w:rFonts w:eastAsia="Calibri"/>
          <w:color w:val="000000"/>
          <w:sz w:val="28"/>
          <w:szCs w:val="28"/>
          <w:lang w:eastAsia="sk-SK"/>
        </w:rPr>
        <w:t>)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. Например, гражданин владеет квартирой </w:t>
      </w:r>
      <w:r w:rsidR="00352307" w:rsidRPr="007A1167">
        <w:rPr>
          <w:rFonts w:eastAsia="Calibri"/>
          <w:color w:val="000000"/>
          <w:sz w:val="28"/>
          <w:szCs w:val="28"/>
          <w:lang w:eastAsia="sk-SK"/>
        </w:rPr>
        <w:t>в Твери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, но в настоящее время живет </w:t>
      </w:r>
      <w:r w:rsidR="00352307" w:rsidRPr="007A1167">
        <w:rPr>
          <w:rFonts w:eastAsia="Calibri"/>
          <w:color w:val="000000"/>
          <w:sz w:val="28"/>
          <w:szCs w:val="28"/>
          <w:lang w:eastAsia="sk-SK"/>
        </w:rPr>
        <w:t>в Барнауле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 xml:space="preserve">. В этом случае он может запретить распоряжаться своим имуществом без личного присутствия из </w:t>
      </w:r>
      <w:r w:rsidR="00352307" w:rsidRPr="007A1167">
        <w:rPr>
          <w:rFonts w:eastAsia="Calibri"/>
          <w:color w:val="000000"/>
          <w:sz w:val="28"/>
          <w:szCs w:val="28"/>
          <w:lang w:eastAsia="sk-SK"/>
        </w:rPr>
        <w:t>Барнаула</w:t>
      </w:r>
      <w:r w:rsidR="001460A7" w:rsidRPr="007A1167">
        <w:rPr>
          <w:rFonts w:eastAsia="Calibri"/>
          <w:color w:val="000000"/>
          <w:sz w:val="28"/>
          <w:szCs w:val="28"/>
          <w:lang w:eastAsia="sk-SK"/>
        </w:rPr>
        <w:t>.</w:t>
      </w:r>
    </w:p>
    <w:p w:rsidR="001460A7" w:rsidRPr="007A1167" w:rsidRDefault="001460A7" w:rsidP="001460A7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Такая мера, пред</w:t>
      </w:r>
      <w:r w:rsidR="0017692F" w:rsidRPr="007A1167">
        <w:rPr>
          <w:rFonts w:eastAsia="Calibri"/>
          <w:color w:val="000000"/>
          <w:sz w:val="28"/>
          <w:szCs w:val="28"/>
          <w:lang w:eastAsia="sk-SK"/>
        </w:rPr>
        <w:t xml:space="preserve">усмотренная федеральным законом </w:t>
      </w:r>
      <w:r w:rsidR="0017692F" w:rsidRPr="007A1167">
        <w:rPr>
          <w:rFonts w:eastAsia="Calibri"/>
          <w:color w:val="000000"/>
          <w:sz w:val="28"/>
          <w:szCs w:val="28"/>
          <w:lang w:eastAsia="sk-SK"/>
        </w:rPr>
        <w:br/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«О государственной регистрации недвижимости», направлена на защиту прав собственников недвижимости. В частности, предоставление возможности запрета сделок с имуществом без личного участия ее собственника, направлено на снижение числа мошеннических операций с недвижимостью, заключаемых посредниками, которые действуют по доверенности. </w:t>
      </w:r>
    </w:p>
    <w:p w:rsidR="001460A7" w:rsidRPr="007A1167" w:rsidRDefault="00824678" w:rsidP="001460A7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Во-вторых, покупателю недвижимости стоит обратить внимание на несколько моментов, которые должны заставить его насторожиться. </w:t>
      </w:r>
    </w:p>
    <w:p w:rsidR="00824678" w:rsidRPr="007A1167" w:rsidRDefault="003B23E3" w:rsidP="00824678">
      <w:pPr>
        <w:pStyle w:val="a3"/>
        <w:shd w:val="clear" w:color="auto" w:fill="FFFFFF"/>
        <w:spacing w:line="224" w:lineRule="atLeast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Так,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д</w:t>
      </w:r>
      <w:r w:rsidR="00B55D5B"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 xml:space="preserve">о совершения сделки лучше всего получить выписку об объекте из ЕГРН. </w:t>
      </w:r>
    </w:p>
    <w:p w:rsidR="00171472" w:rsidRPr="007A1167" w:rsidRDefault="00E94A3C" w:rsidP="00B55D5B">
      <w:pPr>
        <w:pStyle w:val="a3"/>
        <w:shd w:val="clear" w:color="auto" w:fill="FFFFFF"/>
        <w:spacing w:line="224" w:lineRule="atLeast"/>
        <w:jc w:val="both"/>
        <w:rPr>
          <w:rFonts w:eastAsia="Calibri"/>
          <w:i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Кроме того, п</w:t>
      </w:r>
      <w:r w:rsidR="00171472" w:rsidRPr="007A1167">
        <w:rPr>
          <w:rFonts w:eastAsia="Calibri"/>
          <w:color w:val="000000"/>
          <w:sz w:val="28"/>
          <w:szCs w:val="28"/>
          <w:lang w:eastAsia="sk-SK"/>
        </w:rPr>
        <w:t>ри планиров</w:t>
      </w:r>
      <w:r w:rsidR="0017692F" w:rsidRPr="007A1167">
        <w:rPr>
          <w:rFonts w:eastAsia="Calibri"/>
          <w:color w:val="000000"/>
          <w:sz w:val="28"/>
          <w:szCs w:val="28"/>
          <w:lang w:eastAsia="sk-SK"/>
        </w:rPr>
        <w:t xml:space="preserve">ании покупки недвижимости стоит </w:t>
      </w:r>
      <w:r w:rsidR="0017692F"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проверить историю</w:t>
      </w:r>
      <w:r w:rsidR="00171472"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 xml:space="preserve"> объекта и документов в случае возникновения следующих ситуаций</w:t>
      </w:r>
      <w:r w:rsidR="000745A1" w:rsidRPr="007A1167">
        <w:rPr>
          <w:rFonts w:eastAsia="Calibri"/>
          <w:i/>
          <w:color w:val="000000"/>
          <w:sz w:val="28"/>
          <w:szCs w:val="28"/>
          <w:lang w:eastAsia="sk-SK"/>
        </w:rPr>
        <w:t>:</w:t>
      </w:r>
      <w:r w:rsidR="00171472" w:rsidRPr="007A1167">
        <w:rPr>
          <w:rFonts w:eastAsia="Calibri"/>
          <w:i/>
          <w:color w:val="000000"/>
          <w:sz w:val="28"/>
          <w:szCs w:val="28"/>
          <w:lang w:eastAsia="sk-SK"/>
        </w:rPr>
        <w:t xml:space="preserve"> </w:t>
      </w:r>
    </w:p>
    <w:p w:rsidR="00352307" w:rsidRPr="007A1167" w:rsidRDefault="00171472" w:rsidP="0017692F">
      <w:pPr>
        <w:pStyle w:val="a3"/>
        <w:numPr>
          <w:ilvl w:val="0"/>
          <w:numId w:val="8"/>
        </w:numPr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К</w:t>
      </w:r>
      <w:r w:rsidR="002B7508" w:rsidRPr="007A1167">
        <w:rPr>
          <w:rFonts w:eastAsia="Calibri"/>
          <w:color w:val="000000"/>
          <w:sz w:val="28"/>
          <w:szCs w:val="28"/>
          <w:lang w:eastAsia="sk-SK"/>
        </w:rPr>
        <w:t xml:space="preserve">вартиру продают по доверенности. И в этом случае также необходимо удостовериться, что собственник на самом деле хочет продать квартиру. </w:t>
      </w:r>
      <w:r w:rsidR="00201E13" w:rsidRPr="007A1167">
        <w:rPr>
          <w:rFonts w:eastAsia="Calibri"/>
          <w:color w:val="000000"/>
          <w:sz w:val="28"/>
          <w:szCs w:val="28"/>
          <w:lang w:eastAsia="sk-SK"/>
        </w:rPr>
        <w:lastRenderedPageBreak/>
        <w:t>Можно проверить доверенность через специальный сервис на сайте Ф</w:t>
      </w:r>
      <w:r w:rsidR="00352307" w:rsidRPr="007A1167">
        <w:rPr>
          <w:rFonts w:eastAsia="Calibri"/>
          <w:color w:val="000000"/>
          <w:sz w:val="28"/>
          <w:szCs w:val="28"/>
          <w:lang w:eastAsia="sk-SK"/>
        </w:rPr>
        <w:t>едеральной нотариальной палаты.</w:t>
      </w:r>
    </w:p>
    <w:p w:rsidR="00352307" w:rsidRPr="007A1167" w:rsidRDefault="000745A1" w:rsidP="0017692F">
      <w:pPr>
        <w:pStyle w:val="a3"/>
        <w:numPr>
          <w:ilvl w:val="0"/>
          <w:numId w:val="8"/>
        </w:numPr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Покупателю предоставили не оригиналы документов, а их дубликаты или копии. В этом случае документы могут оказаться поддельными и настоящие владельцы могут не подозревать, что их собственность продается.</w:t>
      </w:r>
    </w:p>
    <w:p w:rsidR="002B7508" w:rsidRPr="007A1167" w:rsidRDefault="00E94A3C" w:rsidP="0017692F">
      <w:pPr>
        <w:pStyle w:val="a3"/>
        <w:numPr>
          <w:ilvl w:val="0"/>
          <w:numId w:val="8"/>
        </w:numPr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Е</w:t>
      </w:r>
      <w:r w:rsidR="002B7508" w:rsidRPr="007A1167">
        <w:rPr>
          <w:rFonts w:eastAsia="Calibri"/>
          <w:color w:val="000000"/>
          <w:sz w:val="28"/>
          <w:szCs w:val="28"/>
          <w:lang w:eastAsia="sk-SK"/>
        </w:rPr>
        <w:t>сли покупателю не предоставляют оригиналы документов или продают по доверенности – надо постараться связаться с собственником, побеседовать с ним лично, при этом удостовериться, что он говорит именно с тем, на кого оформлена недвижимость.</w:t>
      </w:r>
    </w:p>
    <w:p w:rsidR="000745A1" w:rsidRPr="007A1167" w:rsidRDefault="000745A1" w:rsidP="0017692F">
      <w:pPr>
        <w:pStyle w:val="a3"/>
        <w:numPr>
          <w:ilvl w:val="0"/>
          <w:numId w:val="8"/>
        </w:numPr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Е</w:t>
      </w:r>
      <w:r w:rsidR="00201E13" w:rsidRPr="007A1167">
        <w:rPr>
          <w:rFonts w:eastAsia="Calibri"/>
          <w:color w:val="000000"/>
          <w:sz w:val="28"/>
          <w:szCs w:val="28"/>
          <w:lang w:eastAsia="sk-SK"/>
        </w:rPr>
        <w:t xml:space="preserve">сли покупателя торопят с подписанием документов. Или квартира продается намного меньше обычной рыночной цены без достаточных для этого оснований. </w:t>
      </w:r>
    </w:p>
    <w:p w:rsidR="00201E13" w:rsidRPr="007A1167" w:rsidRDefault="00201E13" w:rsidP="0017692F">
      <w:pPr>
        <w:pStyle w:val="a3"/>
        <w:numPr>
          <w:ilvl w:val="0"/>
          <w:numId w:val="8"/>
        </w:numPr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И, наконец, покупателя должен насторожить тот факт, что квартира сменила несколько владельцев за короткий срок.</w:t>
      </w:r>
    </w:p>
    <w:p w:rsidR="00201E13" w:rsidRPr="007A1167" w:rsidRDefault="00201E13" w:rsidP="00201E13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Росреестр рекомендует принять дополнительные меры по проверке истории объекта недвижимости до заключения сделки. </w:t>
      </w:r>
    </w:p>
    <w:p w:rsidR="00352307" w:rsidRPr="007A1167" w:rsidRDefault="00352307">
      <w:pPr>
        <w:widowControl/>
        <w:suppressAutoHyphens w:val="0"/>
        <w:spacing w:after="200" w:line="276" w:lineRule="auto"/>
        <w:rPr>
          <w:rFonts w:eastAsia="Calibri" w:cs="Times New Roman"/>
          <w:color w:val="000000"/>
          <w:kern w:val="0"/>
          <w:sz w:val="28"/>
          <w:szCs w:val="28"/>
          <w:lang w:eastAsia="sk-SK" w:bidi="ar-SA"/>
        </w:rPr>
      </w:pPr>
      <w:r w:rsidRPr="007A1167">
        <w:rPr>
          <w:rFonts w:eastAsia="Calibri" w:cs="Times New Roman"/>
          <w:color w:val="000000"/>
          <w:sz w:val="28"/>
          <w:szCs w:val="28"/>
          <w:lang w:eastAsia="sk-SK"/>
        </w:rPr>
        <w:br w:type="page"/>
      </w:r>
    </w:p>
    <w:p w:rsidR="007E2F45" w:rsidRPr="007A1167" w:rsidRDefault="007E2F45" w:rsidP="00B415B0">
      <w:pPr>
        <w:pStyle w:val="a3"/>
        <w:numPr>
          <w:ilvl w:val="0"/>
          <w:numId w:val="7"/>
        </w:numPr>
        <w:shd w:val="clear" w:color="auto" w:fill="FFFFFF"/>
        <w:spacing w:line="224" w:lineRule="atLeast"/>
        <w:jc w:val="both"/>
        <w:rPr>
          <w:rFonts w:eastAsia="Calibri"/>
          <w:b/>
          <w:color w:val="000000"/>
          <w:sz w:val="28"/>
          <w:szCs w:val="28"/>
          <w:lang w:eastAsia="sk-SK"/>
        </w:rPr>
      </w:pPr>
      <w:r w:rsidRPr="007A1167">
        <w:rPr>
          <w:rFonts w:eastAsia="Calibri"/>
          <w:b/>
          <w:color w:val="000000"/>
          <w:sz w:val="28"/>
          <w:szCs w:val="28"/>
          <w:lang w:eastAsia="sk-SK"/>
        </w:rPr>
        <w:lastRenderedPageBreak/>
        <w:t xml:space="preserve">Обязательное удостоверение у нотариуса сделок </w:t>
      </w:r>
      <w:r w:rsidR="00A679D3" w:rsidRPr="007A1167">
        <w:rPr>
          <w:rFonts w:eastAsia="Calibri"/>
          <w:b/>
          <w:color w:val="000000"/>
          <w:sz w:val="28"/>
          <w:szCs w:val="28"/>
          <w:lang w:eastAsia="sk-SK"/>
        </w:rPr>
        <w:t xml:space="preserve">сделки с недвижимостью </w:t>
      </w:r>
    </w:p>
    <w:p w:rsidR="00A679D3" w:rsidRPr="007A1167" w:rsidRDefault="00A679D3" w:rsidP="007E2F45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Нотариальное удостоверение обязательно не для любой сделки, которая влечет возникновение, изменение или прекращение прав на имущество, а только в случаях, определенных законом. Кроме того, обязательное удостоверение сделки может быть установлено соглашением сторон, даже если по закону ее нотариальное удостоверение не требовалось.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Сейчас в соответствии с законодательством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обязательного нотариального удостоверения требуют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несколько видов сделок с недвижимостью.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1.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Сделки по отчуждению (продаже, дарению и т.д.) долей в праве общей собственности на недвижимое имущество</w:t>
      </w:r>
      <w:r w:rsidRPr="007A1167">
        <w:rPr>
          <w:rFonts w:eastAsia="Calibri"/>
          <w:i/>
          <w:color w:val="000000"/>
          <w:sz w:val="28"/>
          <w:szCs w:val="28"/>
          <w:lang w:eastAsia="sk-SK"/>
        </w:rPr>
        <w:t>,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в том числе при отчуждении всеми участниками долевой собственности своих долей по одной сделке. 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2. Законодательство предусматривает обязательное нотариальное удостоверение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сделок, связанных с распоряжением недвижимым имуществом на условиях опеки или доверительного управления, по отчуждению недвижимости, принадлежащей несовершеннолетнему гражданину или гражданину, признанному ограниченно дееспособным.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3. По общему правилу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подлежат нотариальному удостоверению доверенности: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- на представление заявления на государственный кадастро</w:t>
      </w:r>
      <w:r w:rsidR="0031041E" w:rsidRPr="007A1167">
        <w:rPr>
          <w:rFonts w:eastAsia="Calibri"/>
          <w:color w:val="000000"/>
          <w:sz w:val="28"/>
          <w:szCs w:val="28"/>
          <w:lang w:eastAsia="sk-SK"/>
        </w:rPr>
        <w:t xml:space="preserve">вый учет или </w:t>
      </w:r>
      <w:r w:rsidRPr="007A1167">
        <w:rPr>
          <w:rFonts w:eastAsia="Calibri"/>
          <w:color w:val="000000"/>
          <w:sz w:val="28"/>
          <w:szCs w:val="28"/>
          <w:lang w:eastAsia="sk-SK"/>
        </w:rPr>
        <w:t>государственную регистрацию прав и необходимых документов;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- на совершение сделок, требующих нотариальной формы;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- на распоряжение зарегистрированными в государственных реестрах правами.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4.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Если заявление и документы на регистрацию сделки или на регистрацию права, ограничения или обременения права на ее основании представляются почтовым отправлением</w:t>
      </w:r>
      <w:r w:rsidRPr="007A1167">
        <w:rPr>
          <w:rFonts w:eastAsia="Calibri"/>
          <w:i/>
          <w:color w:val="000000"/>
          <w:sz w:val="28"/>
          <w:szCs w:val="28"/>
          <w:lang w:eastAsia="sk-SK"/>
        </w:rPr>
        <w:t>,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то такая сделка также требует нотариального удостоверения. При этом должна быть засвидетельствована в нотариальном порядке подлинность подписи заявителя на заявлении, а также в нотариальном порядке должна быть удостоверена доверенность, подтверждающая полномочия представителя заявителя как на представление документов на государственный кадастровый учет и регистрацию прав, так и подтверждающая полном</w:t>
      </w:r>
      <w:r w:rsidR="008B014C" w:rsidRPr="007A1167">
        <w:rPr>
          <w:rFonts w:eastAsia="Calibri"/>
          <w:color w:val="000000"/>
          <w:sz w:val="28"/>
          <w:szCs w:val="28"/>
          <w:lang w:eastAsia="sk-SK"/>
        </w:rPr>
        <w:t>очия лица, совершившего сделку (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если подлежащая государственной регистрации сделка с объектом </w:t>
      </w:r>
      <w:r w:rsidR="008B014C" w:rsidRPr="007A1167">
        <w:rPr>
          <w:rFonts w:eastAsia="Calibri"/>
          <w:color w:val="000000"/>
          <w:sz w:val="28"/>
          <w:szCs w:val="28"/>
          <w:lang w:eastAsia="sk-SK"/>
        </w:rPr>
        <w:t>недвижимости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 или сделка, на основании которой подлежит го</w:t>
      </w:r>
      <w:r w:rsidR="008B014C" w:rsidRPr="007A1167">
        <w:rPr>
          <w:rFonts w:eastAsia="Calibri"/>
          <w:color w:val="000000"/>
          <w:sz w:val="28"/>
          <w:szCs w:val="28"/>
          <w:lang w:eastAsia="sk-SK"/>
        </w:rPr>
        <w:t xml:space="preserve">сударственной регистрации право или </w:t>
      </w:r>
      <w:r w:rsidRPr="007A1167">
        <w:rPr>
          <w:rFonts w:eastAsia="Calibri"/>
          <w:color w:val="000000"/>
          <w:sz w:val="28"/>
          <w:szCs w:val="28"/>
          <w:lang w:eastAsia="sk-SK"/>
        </w:rPr>
        <w:t>ограничение права и обременение объекта недвижимости, совершена представителем, дейст</w:t>
      </w:r>
      <w:r w:rsidR="008B014C" w:rsidRPr="007A1167">
        <w:rPr>
          <w:rFonts w:eastAsia="Calibri"/>
          <w:color w:val="000000"/>
          <w:sz w:val="28"/>
          <w:szCs w:val="28"/>
          <w:lang w:eastAsia="sk-SK"/>
        </w:rPr>
        <w:t xml:space="preserve">вующим на основании доверенности). 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5. Нотариального удостоверения требуют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договоры уступки прав требования и перевода долга по нотариально удостоверенной сделке</w:t>
      </w:r>
      <w:r w:rsidRPr="007A1167">
        <w:rPr>
          <w:rFonts w:eastAsia="Calibri"/>
          <w:i/>
          <w:color w:val="000000"/>
          <w:sz w:val="28"/>
          <w:szCs w:val="28"/>
          <w:lang w:eastAsia="sk-SK"/>
        </w:rPr>
        <w:t xml:space="preserve">, 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а также </w:t>
      </w:r>
      <w:r w:rsidRPr="007A1167">
        <w:rPr>
          <w:rFonts w:eastAsia="Calibri"/>
          <w:b/>
          <w:i/>
          <w:color w:val="000000"/>
          <w:sz w:val="28"/>
          <w:szCs w:val="28"/>
          <w:lang w:eastAsia="sk-SK"/>
        </w:rPr>
        <w:t>соглашение об изменении и расторжении нотариально удостоверенного договора.</w:t>
      </w:r>
    </w:p>
    <w:p w:rsidR="00A679D3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lastRenderedPageBreak/>
        <w:t xml:space="preserve">Регистрация прав на основании нотариально удостоверенной сделки, свидетельства о праве на наследство, свидетельства о праве собственности на долю в общем имуществе супругов осуществляется в течение трех рабочих дней с даты приема или поступления </w:t>
      </w:r>
      <w:r w:rsidR="00786158" w:rsidRPr="007A1167">
        <w:rPr>
          <w:rFonts w:eastAsia="Calibri"/>
          <w:color w:val="000000"/>
          <w:sz w:val="28"/>
          <w:szCs w:val="28"/>
          <w:lang w:eastAsia="sk-SK"/>
        </w:rPr>
        <w:t xml:space="preserve">в Росреестр </w:t>
      </w: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заявления и указанных документов, а в случае поступления заявления и документов в электронном виде – в течение одного рабочего дня. </w:t>
      </w:r>
    </w:p>
    <w:p w:rsidR="007E2F45" w:rsidRPr="007A1167" w:rsidRDefault="00A679D3" w:rsidP="00B415B0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>Го</w:t>
      </w:r>
      <w:r w:rsidR="007E2F45" w:rsidRPr="007A1167">
        <w:rPr>
          <w:rFonts w:eastAsia="Calibri"/>
          <w:color w:val="000000"/>
          <w:sz w:val="28"/>
          <w:szCs w:val="28"/>
          <w:lang w:eastAsia="sk-SK"/>
        </w:rPr>
        <w:t xml:space="preserve">сударственный регистратор при получении документов проводит правовую экспертизу на предмет </w:t>
      </w:r>
      <w:r w:rsidRPr="007A1167">
        <w:rPr>
          <w:rFonts w:eastAsia="Calibri"/>
          <w:color w:val="000000"/>
          <w:sz w:val="28"/>
          <w:szCs w:val="28"/>
          <w:lang w:eastAsia="sk-SK"/>
        </w:rPr>
        <w:t>наличия или отсутствия ус</w:t>
      </w:r>
      <w:r w:rsidR="007E2F45" w:rsidRPr="007A1167">
        <w:rPr>
          <w:rFonts w:eastAsia="Calibri"/>
          <w:color w:val="000000"/>
          <w:sz w:val="28"/>
          <w:szCs w:val="28"/>
          <w:lang w:eastAsia="sk-SK"/>
        </w:rPr>
        <w:t xml:space="preserve">тановленных законодательством оснований для приостановления кадастрового учета или </w:t>
      </w:r>
      <w:r w:rsidRPr="007A1167">
        <w:rPr>
          <w:rFonts w:eastAsia="Calibri"/>
          <w:color w:val="000000"/>
          <w:sz w:val="28"/>
          <w:szCs w:val="28"/>
          <w:lang w:eastAsia="sk-SK"/>
        </w:rPr>
        <w:t>регистрации прав</w:t>
      </w:r>
      <w:r w:rsidR="007E2F45" w:rsidRPr="007A1167">
        <w:rPr>
          <w:rFonts w:eastAsia="Calibri"/>
          <w:color w:val="000000"/>
          <w:sz w:val="28"/>
          <w:szCs w:val="28"/>
          <w:lang w:eastAsia="sk-SK"/>
        </w:rPr>
        <w:t>, а также для отказа в проведении этих процедур.</w:t>
      </w:r>
    </w:p>
    <w:p w:rsidR="007E2F45" w:rsidRPr="007A1167" w:rsidRDefault="007E2F45" w:rsidP="007A1167">
      <w:pPr>
        <w:pStyle w:val="a3"/>
        <w:shd w:val="clear" w:color="auto" w:fill="FFFFFF"/>
        <w:spacing w:line="224" w:lineRule="atLeast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A1167">
        <w:rPr>
          <w:rFonts w:eastAsia="Calibri"/>
          <w:color w:val="000000"/>
          <w:sz w:val="28"/>
          <w:szCs w:val="28"/>
          <w:lang w:eastAsia="sk-SK"/>
        </w:rPr>
        <w:t xml:space="preserve">При этом в случае проведения </w:t>
      </w:r>
      <w:r w:rsidR="00A679D3" w:rsidRPr="007A1167">
        <w:rPr>
          <w:rFonts w:eastAsia="Calibri"/>
          <w:color w:val="000000"/>
          <w:sz w:val="28"/>
          <w:szCs w:val="28"/>
          <w:lang w:eastAsia="sk-SK"/>
        </w:rPr>
        <w:t xml:space="preserve">регистрации прав на недвижимое имущество на основании нотариально удостоверенной сделки, свидетельства о праве на наследство, свидетельства о праве собственности на долю в общем имуществе супругов проверка законности такого нотариально удостоверенного документа государственным регистратором прав не осуществляется. Это определено Федеральным законом от 13.07.2015 № 218-ФЗ «О государственной регистрации недвижимости». </w:t>
      </w:r>
    </w:p>
    <w:sectPr w:rsidR="007E2F45" w:rsidRPr="007A1167" w:rsidSect="00A61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D75" w:rsidRDefault="00EB7D75" w:rsidP="00DF0681">
      <w:r>
        <w:separator/>
      </w:r>
    </w:p>
  </w:endnote>
  <w:endnote w:type="continuationSeparator" w:id="1">
    <w:p w:rsidR="00EB7D75" w:rsidRDefault="00EB7D75" w:rsidP="00DF0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D75" w:rsidRDefault="00EB7D75" w:rsidP="00DF0681">
      <w:r>
        <w:separator/>
      </w:r>
    </w:p>
  </w:footnote>
  <w:footnote w:type="continuationSeparator" w:id="1">
    <w:p w:rsidR="00EB7D75" w:rsidRDefault="00EB7D75" w:rsidP="00DF0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D145CCE"/>
    <w:multiLevelType w:val="hybridMultilevel"/>
    <w:tmpl w:val="E2B87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42611"/>
    <w:multiLevelType w:val="hybridMultilevel"/>
    <w:tmpl w:val="497EF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2D76DE"/>
    <w:multiLevelType w:val="hybridMultilevel"/>
    <w:tmpl w:val="2DFEB1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4F058A"/>
    <w:multiLevelType w:val="hybridMultilevel"/>
    <w:tmpl w:val="2C9250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FC0BC2"/>
    <w:multiLevelType w:val="hybridMultilevel"/>
    <w:tmpl w:val="EF7877D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6A2732"/>
    <w:multiLevelType w:val="hybridMultilevel"/>
    <w:tmpl w:val="D9DC5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7508"/>
    <w:rsid w:val="00000574"/>
    <w:rsid w:val="00001C0F"/>
    <w:rsid w:val="0000398C"/>
    <w:rsid w:val="00004FDE"/>
    <w:rsid w:val="0000525B"/>
    <w:rsid w:val="000064DC"/>
    <w:rsid w:val="00010AE8"/>
    <w:rsid w:val="00010AEC"/>
    <w:rsid w:val="000110ED"/>
    <w:rsid w:val="00011A4E"/>
    <w:rsid w:val="000134EE"/>
    <w:rsid w:val="000139C4"/>
    <w:rsid w:val="00013DC3"/>
    <w:rsid w:val="0001412A"/>
    <w:rsid w:val="00016115"/>
    <w:rsid w:val="00020E61"/>
    <w:rsid w:val="00021495"/>
    <w:rsid w:val="00021F91"/>
    <w:rsid w:val="000224A8"/>
    <w:rsid w:val="00022FE8"/>
    <w:rsid w:val="000230B8"/>
    <w:rsid w:val="0002347F"/>
    <w:rsid w:val="000234BA"/>
    <w:rsid w:val="00023C95"/>
    <w:rsid w:val="0002428C"/>
    <w:rsid w:val="000246DB"/>
    <w:rsid w:val="00024A4F"/>
    <w:rsid w:val="0002556B"/>
    <w:rsid w:val="00026076"/>
    <w:rsid w:val="000263FD"/>
    <w:rsid w:val="00026D07"/>
    <w:rsid w:val="00026DB0"/>
    <w:rsid w:val="000279A3"/>
    <w:rsid w:val="0003004A"/>
    <w:rsid w:val="00030F66"/>
    <w:rsid w:val="00032089"/>
    <w:rsid w:val="00033B33"/>
    <w:rsid w:val="00033EED"/>
    <w:rsid w:val="00035094"/>
    <w:rsid w:val="00036664"/>
    <w:rsid w:val="0004067C"/>
    <w:rsid w:val="0004103C"/>
    <w:rsid w:val="00041390"/>
    <w:rsid w:val="00041582"/>
    <w:rsid w:val="00043E0A"/>
    <w:rsid w:val="00044B12"/>
    <w:rsid w:val="00045FE6"/>
    <w:rsid w:val="00046CD4"/>
    <w:rsid w:val="0004770C"/>
    <w:rsid w:val="00047F85"/>
    <w:rsid w:val="00050021"/>
    <w:rsid w:val="00050D71"/>
    <w:rsid w:val="00053039"/>
    <w:rsid w:val="000531D5"/>
    <w:rsid w:val="00053945"/>
    <w:rsid w:val="000543FA"/>
    <w:rsid w:val="0005442D"/>
    <w:rsid w:val="00054516"/>
    <w:rsid w:val="00054788"/>
    <w:rsid w:val="00060913"/>
    <w:rsid w:val="000611A2"/>
    <w:rsid w:val="00061ACD"/>
    <w:rsid w:val="00064413"/>
    <w:rsid w:val="00065519"/>
    <w:rsid w:val="00067689"/>
    <w:rsid w:val="00067ED3"/>
    <w:rsid w:val="00070BC8"/>
    <w:rsid w:val="000714F0"/>
    <w:rsid w:val="000715B5"/>
    <w:rsid w:val="000728E4"/>
    <w:rsid w:val="00072B52"/>
    <w:rsid w:val="00073975"/>
    <w:rsid w:val="000743FE"/>
    <w:rsid w:val="000745A1"/>
    <w:rsid w:val="00075A41"/>
    <w:rsid w:val="000767B3"/>
    <w:rsid w:val="000770D1"/>
    <w:rsid w:val="000778C5"/>
    <w:rsid w:val="00077A0D"/>
    <w:rsid w:val="00077D50"/>
    <w:rsid w:val="000804FF"/>
    <w:rsid w:val="00080DBB"/>
    <w:rsid w:val="00080F12"/>
    <w:rsid w:val="00081B9F"/>
    <w:rsid w:val="0008236E"/>
    <w:rsid w:val="0008441B"/>
    <w:rsid w:val="00086218"/>
    <w:rsid w:val="00086870"/>
    <w:rsid w:val="00086D76"/>
    <w:rsid w:val="000873D3"/>
    <w:rsid w:val="00090DED"/>
    <w:rsid w:val="00090EC5"/>
    <w:rsid w:val="00092A22"/>
    <w:rsid w:val="000932C3"/>
    <w:rsid w:val="00093AFA"/>
    <w:rsid w:val="0009524D"/>
    <w:rsid w:val="000954B8"/>
    <w:rsid w:val="000955D9"/>
    <w:rsid w:val="00095C0D"/>
    <w:rsid w:val="000966D4"/>
    <w:rsid w:val="00097D11"/>
    <w:rsid w:val="000A13C4"/>
    <w:rsid w:val="000A1986"/>
    <w:rsid w:val="000A1E2C"/>
    <w:rsid w:val="000A3492"/>
    <w:rsid w:val="000A36EC"/>
    <w:rsid w:val="000A43BA"/>
    <w:rsid w:val="000A4941"/>
    <w:rsid w:val="000A586C"/>
    <w:rsid w:val="000A5A88"/>
    <w:rsid w:val="000A6F9A"/>
    <w:rsid w:val="000A6FF5"/>
    <w:rsid w:val="000A793D"/>
    <w:rsid w:val="000A7F90"/>
    <w:rsid w:val="000B0BC5"/>
    <w:rsid w:val="000B16DE"/>
    <w:rsid w:val="000B1FA6"/>
    <w:rsid w:val="000B1FD0"/>
    <w:rsid w:val="000B2642"/>
    <w:rsid w:val="000B34E5"/>
    <w:rsid w:val="000B39CA"/>
    <w:rsid w:val="000B3A50"/>
    <w:rsid w:val="000B4069"/>
    <w:rsid w:val="000B5501"/>
    <w:rsid w:val="000B59BE"/>
    <w:rsid w:val="000B5AE9"/>
    <w:rsid w:val="000B5F1C"/>
    <w:rsid w:val="000B6656"/>
    <w:rsid w:val="000B6FD1"/>
    <w:rsid w:val="000B752B"/>
    <w:rsid w:val="000B7CC4"/>
    <w:rsid w:val="000B7E7A"/>
    <w:rsid w:val="000C0D76"/>
    <w:rsid w:val="000C12BF"/>
    <w:rsid w:val="000C158F"/>
    <w:rsid w:val="000C1EFF"/>
    <w:rsid w:val="000C2249"/>
    <w:rsid w:val="000C29A7"/>
    <w:rsid w:val="000C4185"/>
    <w:rsid w:val="000C4B43"/>
    <w:rsid w:val="000C53D1"/>
    <w:rsid w:val="000C5FB5"/>
    <w:rsid w:val="000C73AA"/>
    <w:rsid w:val="000C7976"/>
    <w:rsid w:val="000C7F03"/>
    <w:rsid w:val="000D0B37"/>
    <w:rsid w:val="000D18A0"/>
    <w:rsid w:val="000D2FE8"/>
    <w:rsid w:val="000D3498"/>
    <w:rsid w:val="000D3C15"/>
    <w:rsid w:val="000D3EE3"/>
    <w:rsid w:val="000D4F24"/>
    <w:rsid w:val="000D5134"/>
    <w:rsid w:val="000D5DBE"/>
    <w:rsid w:val="000D5E41"/>
    <w:rsid w:val="000E067A"/>
    <w:rsid w:val="000E11C9"/>
    <w:rsid w:val="000E1448"/>
    <w:rsid w:val="000E1F33"/>
    <w:rsid w:val="000E22B1"/>
    <w:rsid w:val="000E2CD4"/>
    <w:rsid w:val="000E40FD"/>
    <w:rsid w:val="000E422B"/>
    <w:rsid w:val="000E55F0"/>
    <w:rsid w:val="000E63D6"/>
    <w:rsid w:val="000E6BB8"/>
    <w:rsid w:val="000E766A"/>
    <w:rsid w:val="000F1108"/>
    <w:rsid w:val="000F16EF"/>
    <w:rsid w:val="000F1B0C"/>
    <w:rsid w:val="000F1E1F"/>
    <w:rsid w:val="000F1F3B"/>
    <w:rsid w:val="000F238F"/>
    <w:rsid w:val="000F36EB"/>
    <w:rsid w:val="000F45D0"/>
    <w:rsid w:val="000F4B7A"/>
    <w:rsid w:val="000F61BA"/>
    <w:rsid w:val="000F70D2"/>
    <w:rsid w:val="000F7E83"/>
    <w:rsid w:val="00100170"/>
    <w:rsid w:val="001003A3"/>
    <w:rsid w:val="00101C19"/>
    <w:rsid w:val="00103B32"/>
    <w:rsid w:val="00103D9A"/>
    <w:rsid w:val="00103EF5"/>
    <w:rsid w:val="001048D0"/>
    <w:rsid w:val="00107570"/>
    <w:rsid w:val="00110C48"/>
    <w:rsid w:val="00112D0F"/>
    <w:rsid w:val="00113149"/>
    <w:rsid w:val="00113C45"/>
    <w:rsid w:val="00114BCA"/>
    <w:rsid w:val="0011520C"/>
    <w:rsid w:val="0011568B"/>
    <w:rsid w:val="00115B38"/>
    <w:rsid w:val="00115CA1"/>
    <w:rsid w:val="00116587"/>
    <w:rsid w:val="001166DF"/>
    <w:rsid w:val="00116FAD"/>
    <w:rsid w:val="001173B3"/>
    <w:rsid w:val="00120A3B"/>
    <w:rsid w:val="001220D6"/>
    <w:rsid w:val="001230C8"/>
    <w:rsid w:val="001237BF"/>
    <w:rsid w:val="00124507"/>
    <w:rsid w:val="00124762"/>
    <w:rsid w:val="001248C3"/>
    <w:rsid w:val="00124F90"/>
    <w:rsid w:val="00126965"/>
    <w:rsid w:val="00126CF0"/>
    <w:rsid w:val="00126E27"/>
    <w:rsid w:val="00126F1F"/>
    <w:rsid w:val="00127DA9"/>
    <w:rsid w:val="00130CFD"/>
    <w:rsid w:val="001326F7"/>
    <w:rsid w:val="00134636"/>
    <w:rsid w:val="00137BE1"/>
    <w:rsid w:val="00137C30"/>
    <w:rsid w:val="0014039B"/>
    <w:rsid w:val="001413CC"/>
    <w:rsid w:val="00142725"/>
    <w:rsid w:val="00142CFF"/>
    <w:rsid w:val="0014432E"/>
    <w:rsid w:val="00144557"/>
    <w:rsid w:val="00144B16"/>
    <w:rsid w:val="00144DC7"/>
    <w:rsid w:val="001460A7"/>
    <w:rsid w:val="00146B43"/>
    <w:rsid w:val="001475CB"/>
    <w:rsid w:val="00147688"/>
    <w:rsid w:val="00147EBD"/>
    <w:rsid w:val="00151048"/>
    <w:rsid w:val="00152446"/>
    <w:rsid w:val="00152710"/>
    <w:rsid w:val="00153AD6"/>
    <w:rsid w:val="001543E4"/>
    <w:rsid w:val="00154C96"/>
    <w:rsid w:val="00155856"/>
    <w:rsid w:val="001574C8"/>
    <w:rsid w:val="00157B39"/>
    <w:rsid w:val="00157FAE"/>
    <w:rsid w:val="001602E7"/>
    <w:rsid w:val="00160738"/>
    <w:rsid w:val="00160F7E"/>
    <w:rsid w:val="001612F9"/>
    <w:rsid w:val="00161A06"/>
    <w:rsid w:val="00162DC5"/>
    <w:rsid w:val="001634C5"/>
    <w:rsid w:val="00163A13"/>
    <w:rsid w:val="00163F0E"/>
    <w:rsid w:val="00164E07"/>
    <w:rsid w:val="00165E41"/>
    <w:rsid w:val="00167AC3"/>
    <w:rsid w:val="00167D32"/>
    <w:rsid w:val="00171472"/>
    <w:rsid w:val="00171E38"/>
    <w:rsid w:val="00171E47"/>
    <w:rsid w:val="0017286C"/>
    <w:rsid w:val="00173A00"/>
    <w:rsid w:val="00173B7D"/>
    <w:rsid w:val="001744A7"/>
    <w:rsid w:val="001744FB"/>
    <w:rsid w:val="00174EC5"/>
    <w:rsid w:val="00176646"/>
    <w:rsid w:val="0017692F"/>
    <w:rsid w:val="00176A80"/>
    <w:rsid w:val="00177416"/>
    <w:rsid w:val="001774FC"/>
    <w:rsid w:val="00177919"/>
    <w:rsid w:val="00177CD1"/>
    <w:rsid w:val="00177DF0"/>
    <w:rsid w:val="00180A4C"/>
    <w:rsid w:val="00180EF5"/>
    <w:rsid w:val="001816AF"/>
    <w:rsid w:val="0018204F"/>
    <w:rsid w:val="00183100"/>
    <w:rsid w:val="001832C1"/>
    <w:rsid w:val="00183DA3"/>
    <w:rsid w:val="00185BC6"/>
    <w:rsid w:val="001876D7"/>
    <w:rsid w:val="00191FAB"/>
    <w:rsid w:val="001924C5"/>
    <w:rsid w:val="00192A84"/>
    <w:rsid w:val="001935ED"/>
    <w:rsid w:val="00193836"/>
    <w:rsid w:val="001940A2"/>
    <w:rsid w:val="0019474C"/>
    <w:rsid w:val="00195028"/>
    <w:rsid w:val="001951A6"/>
    <w:rsid w:val="00195578"/>
    <w:rsid w:val="00195FC2"/>
    <w:rsid w:val="00197DF6"/>
    <w:rsid w:val="001A117E"/>
    <w:rsid w:val="001A140C"/>
    <w:rsid w:val="001A36D4"/>
    <w:rsid w:val="001A43F7"/>
    <w:rsid w:val="001A4FC5"/>
    <w:rsid w:val="001A52F7"/>
    <w:rsid w:val="001A54A1"/>
    <w:rsid w:val="001A55AC"/>
    <w:rsid w:val="001A5871"/>
    <w:rsid w:val="001A5EDF"/>
    <w:rsid w:val="001A67B2"/>
    <w:rsid w:val="001A7E75"/>
    <w:rsid w:val="001B1050"/>
    <w:rsid w:val="001B115A"/>
    <w:rsid w:val="001B1509"/>
    <w:rsid w:val="001B1773"/>
    <w:rsid w:val="001B19D7"/>
    <w:rsid w:val="001B1D75"/>
    <w:rsid w:val="001B2BBD"/>
    <w:rsid w:val="001B37CF"/>
    <w:rsid w:val="001B3C46"/>
    <w:rsid w:val="001B445F"/>
    <w:rsid w:val="001B53BC"/>
    <w:rsid w:val="001B5614"/>
    <w:rsid w:val="001B5B6E"/>
    <w:rsid w:val="001B709F"/>
    <w:rsid w:val="001B7424"/>
    <w:rsid w:val="001C025E"/>
    <w:rsid w:val="001C09BE"/>
    <w:rsid w:val="001C0CCA"/>
    <w:rsid w:val="001C1051"/>
    <w:rsid w:val="001C12FF"/>
    <w:rsid w:val="001C1BA4"/>
    <w:rsid w:val="001C22FE"/>
    <w:rsid w:val="001C3714"/>
    <w:rsid w:val="001C54A8"/>
    <w:rsid w:val="001D02B9"/>
    <w:rsid w:val="001D0368"/>
    <w:rsid w:val="001D249F"/>
    <w:rsid w:val="001D5E22"/>
    <w:rsid w:val="001E186C"/>
    <w:rsid w:val="001E219F"/>
    <w:rsid w:val="001E3824"/>
    <w:rsid w:val="001E3843"/>
    <w:rsid w:val="001E4BF7"/>
    <w:rsid w:val="001E4CFC"/>
    <w:rsid w:val="001E6AFB"/>
    <w:rsid w:val="001E6BEF"/>
    <w:rsid w:val="001E7FF5"/>
    <w:rsid w:val="001F02D4"/>
    <w:rsid w:val="001F062B"/>
    <w:rsid w:val="001F1CD5"/>
    <w:rsid w:val="001F1D93"/>
    <w:rsid w:val="001F332E"/>
    <w:rsid w:val="001F46E6"/>
    <w:rsid w:val="001F4D32"/>
    <w:rsid w:val="001F54CB"/>
    <w:rsid w:val="001F54F8"/>
    <w:rsid w:val="001F773A"/>
    <w:rsid w:val="00200A05"/>
    <w:rsid w:val="0020180E"/>
    <w:rsid w:val="002019E7"/>
    <w:rsid w:val="00201E13"/>
    <w:rsid w:val="00203BB6"/>
    <w:rsid w:val="00203D5D"/>
    <w:rsid w:val="00204332"/>
    <w:rsid w:val="0020477C"/>
    <w:rsid w:val="00205299"/>
    <w:rsid w:val="0020544C"/>
    <w:rsid w:val="00206FD0"/>
    <w:rsid w:val="002077A2"/>
    <w:rsid w:val="002105D0"/>
    <w:rsid w:val="0021066B"/>
    <w:rsid w:val="00210B1C"/>
    <w:rsid w:val="0021120B"/>
    <w:rsid w:val="00213586"/>
    <w:rsid w:val="00215BC2"/>
    <w:rsid w:val="00216973"/>
    <w:rsid w:val="00216D84"/>
    <w:rsid w:val="00217911"/>
    <w:rsid w:val="00217E37"/>
    <w:rsid w:val="002204F6"/>
    <w:rsid w:val="00220C61"/>
    <w:rsid w:val="00220D49"/>
    <w:rsid w:val="00220EF7"/>
    <w:rsid w:val="00220F48"/>
    <w:rsid w:val="00221440"/>
    <w:rsid w:val="00221630"/>
    <w:rsid w:val="00221721"/>
    <w:rsid w:val="00221B9E"/>
    <w:rsid w:val="00222175"/>
    <w:rsid w:val="00222425"/>
    <w:rsid w:val="002237FD"/>
    <w:rsid w:val="00225FEC"/>
    <w:rsid w:val="00227141"/>
    <w:rsid w:val="002307C7"/>
    <w:rsid w:val="0023174A"/>
    <w:rsid w:val="00232CEC"/>
    <w:rsid w:val="00232E20"/>
    <w:rsid w:val="00234059"/>
    <w:rsid w:val="00235A27"/>
    <w:rsid w:val="00243637"/>
    <w:rsid w:val="00243B70"/>
    <w:rsid w:val="00243DF0"/>
    <w:rsid w:val="00244B1F"/>
    <w:rsid w:val="00244E7D"/>
    <w:rsid w:val="00245E29"/>
    <w:rsid w:val="0024665B"/>
    <w:rsid w:val="0024786F"/>
    <w:rsid w:val="00247BA2"/>
    <w:rsid w:val="00247BF1"/>
    <w:rsid w:val="00251005"/>
    <w:rsid w:val="00252784"/>
    <w:rsid w:val="00253B5E"/>
    <w:rsid w:val="0025439A"/>
    <w:rsid w:val="00255D5E"/>
    <w:rsid w:val="00255E3D"/>
    <w:rsid w:val="0025623C"/>
    <w:rsid w:val="002562B6"/>
    <w:rsid w:val="0025746A"/>
    <w:rsid w:val="00257CD8"/>
    <w:rsid w:val="00257F6E"/>
    <w:rsid w:val="0026070F"/>
    <w:rsid w:val="00260EE0"/>
    <w:rsid w:val="0026200C"/>
    <w:rsid w:val="002627D3"/>
    <w:rsid w:val="00262914"/>
    <w:rsid w:val="00262D12"/>
    <w:rsid w:val="00262D8F"/>
    <w:rsid w:val="002654CC"/>
    <w:rsid w:val="00265A04"/>
    <w:rsid w:val="00266608"/>
    <w:rsid w:val="00266754"/>
    <w:rsid w:val="00266E17"/>
    <w:rsid w:val="00266F98"/>
    <w:rsid w:val="002679B1"/>
    <w:rsid w:val="00270CE6"/>
    <w:rsid w:val="00271270"/>
    <w:rsid w:val="002728D5"/>
    <w:rsid w:val="00272B53"/>
    <w:rsid w:val="00273600"/>
    <w:rsid w:val="00273B85"/>
    <w:rsid w:val="00273FAB"/>
    <w:rsid w:val="0027416C"/>
    <w:rsid w:val="00275EC2"/>
    <w:rsid w:val="0027651E"/>
    <w:rsid w:val="00276F3B"/>
    <w:rsid w:val="00280CAA"/>
    <w:rsid w:val="00280D42"/>
    <w:rsid w:val="00281283"/>
    <w:rsid w:val="002814BA"/>
    <w:rsid w:val="0028209A"/>
    <w:rsid w:val="00282832"/>
    <w:rsid w:val="0028288E"/>
    <w:rsid w:val="00283E03"/>
    <w:rsid w:val="00284208"/>
    <w:rsid w:val="002858B8"/>
    <w:rsid w:val="00285E7D"/>
    <w:rsid w:val="00286B1D"/>
    <w:rsid w:val="00287644"/>
    <w:rsid w:val="002879E3"/>
    <w:rsid w:val="00287B32"/>
    <w:rsid w:val="00290D7D"/>
    <w:rsid w:val="002912C8"/>
    <w:rsid w:val="00291EBE"/>
    <w:rsid w:val="0029209C"/>
    <w:rsid w:val="0029482A"/>
    <w:rsid w:val="002949EF"/>
    <w:rsid w:val="002951E4"/>
    <w:rsid w:val="00295513"/>
    <w:rsid w:val="002958F0"/>
    <w:rsid w:val="00297945"/>
    <w:rsid w:val="002A12EC"/>
    <w:rsid w:val="002A18B4"/>
    <w:rsid w:val="002A2206"/>
    <w:rsid w:val="002A3725"/>
    <w:rsid w:val="002A431C"/>
    <w:rsid w:val="002A5039"/>
    <w:rsid w:val="002A608E"/>
    <w:rsid w:val="002A69EF"/>
    <w:rsid w:val="002A7F24"/>
    <w:rsid w:val="002B0B54"/>
    <w:rsid w:val="002B1F97"/>
    <w:rsid w:val="002B2241"/>
    <w:rsid w:val="002B40E6"/>
    <w:rsid w:val="002B4973"/>
    <w:rsid w:val="002B7508"/>
    <w:rsid w:val="002B76D2"/>
    <w:rsid w:val="002C026A"/>
    <w:rsid w:val="002C1796"/>
    <w:rsid w:val="002C1A4C"/>
    <w:rsid w:val="002C325E"/>
    <w:rsid w:val="002C337F"/>
    <w:rsid w:val="002C3878"/>
    <w:rsid w:val="002C4014"/>
    <w:rsid w:val="002C4084"/>
    <w:rsid w:val="002C6BEA"/>
    <w:rsid w:val="002C7161"/>
    <w:rsid w:val="002C75B9"/>
    <w:rsid w:val="002D1014"/>
    <w:rsid w:val="002D181F"/>
    <w:rsid w:val="002D2D98"/>
    <w:rsid w:val="002D3B88"/>
    <w:rsid w:val="002D47FC"/>
    <w:rsid w:val="002D6533"/>
    <w:rsid w:val="002D66F6"/>
    <w:rsid w:val="002D675D"/>
    <w:rsid w:val="002D6E88"/>
    <w:rsid w:val="002D721D"/>
    <w:rsid w:val="002D77D1"/>
    <w:rsid w:val="002D7C40"/>
    <w:rsid w:val="002E0055"/>
    <w:rsid w:val="002E2988"/>
    <w:rsid w:val="002E3230"/>
    <w:rsid w:val="002E44A7"/>
    <w:rsid w:val="002E4DA4"/>
    <w:rsid w:val="002E5895"/>
    <w:rsid w:val="002E617E"/>
    <w:rsid w:val="002E63AB"/>
    <w:rsid w:val="002F09CC"/>
    <w:rsid w:val="002F15D6"/>
    <w:rsid w:val="002F1B94"/>
    <w:rsid w:val="002F1C8F"/>
    <w:rsid w:val="002F328E"/>
    <w:rsid w:val="002F444B"/>
    <w:rsid w:val="002F49B8"/>
    <w:rsid w:val="002F4C84"/>
    <w:rsid w:val="002F4E8B"/>
    <w:rsid w:val="002F5379"/>
    <w:rsid w:val="002F555C"/>
    <w:rsid w:val="002F5B1B"/>
    <w:rsid w:val="002F7F53"/>
    <w:rsid w:val="00300577"/>
    <w:rsid w:val="00302A6C"/>
    <w:rsid w:val="00303F8C"/>
    <w:rsid w:val="003064D0"/>
    <w:rsid w:val="00307422"/>
    <w:rsid w:val="0031041E"/>
    <w:rsid w:val="00310FF1"/>
    <w:rsid w:val="00312A4F"/>
    <w:rsid w:val="00312E8E"/>
    <w:rsid w:val="00313629"/>
    <w:rsid w:val="00313D28"/>
    <w:rsid w:val="0031409E"/>
    <w:rsid w:val="00314734"/>
    <w:rsid w:val="00314C69"/>
    <w:rsid w:val="00317B79"/>
    <w:rsid w:val="00320C75"/>
    <w:rsid w:val="00320D27"/>
    <w:rsid w:val="00321FBB"/>
    <w:rsid w:val="0032265A"/>
    <w:rsid w:val="00322868"/>
    <w:rsid w:val="00322AD0"/>
    <w:rsid w:val="00323413"/>
    <w:rsid w:val="0032587C"/>
    <w:rsid w:val="003259B6"/>
    <w:rsid w:val="00325BA0"/>
    <w:rsid w:val="003268ED"/>
    <w:rsid w:val="0032772F"/>
    <w:rsid w:val="00330368"/>
    <w:rsid w:val="00331798"/>
    <w:rsid w:val="003317E3"/>
    <w:rsid w:val="003326F2"/>
    <w:rsid w:val="00332A25"/>
    <w:rsid w:val="0033561D"/>
    <w:rsid w:val="00335EBE"/>
    <w:rsid w:val="00336273"/>
    <w:rsid w:val="00336A42"/>
    <w:rsid w:val="00337181"/>
    <w:rsid w:val="00337919"/>
    <w:rsid w:val="00342512"/>
    <w:rsid w:val="00342962"/>
    <w:rsid w:val="0034352C"/>
    <w:rsid w:val="00343937"/>
    <w:rsid w:val="00343B16"/>
    <w:rsid w:val="0034419A"/>
    <w:rsid w:val="00344D65"/>
    <w:rsid w:val="00344FEA"/>
    <w:rsid w:val="003456E6"/>
    <w:rsid w:val="00345DA0"/>
    <w:rsid w:val="00346004"/>
    <w:rsid w:val="00346464"/>
    <w:rsid w:val="0034646A"/>
    <w:rsid w:val="00350EF9"/>
    <w:rsid w:val="00351559"/>
    <w:rsid w:val="00351B59"/>
    <w:rsid w:val="00352307"/>
    <w:rsid w:val="00353981"/>
    <w:rsid w:val="00353EEB"/>
    <w:rsid w:val="00354350"/>
    <w:rsid w:val="00354A25"/>
    <w:rsid w:val="00354EB6"/>
    <w:rsid w:val="00355148"/>
    <w:rsid w:val="00356065"/>
    <w:rsid w:val="0036070E"/>
    <w:rsid w:val="003609D9"/>
    <w:rsid w:val="00360C75"/>
    <w:rsid w:val="00360CCF"/>
    <w:rsid w:val="00361585"/>
    <w:rsid w:val="00362DBF"/>
    <w:rsid w:val="00363776"/>
    <w:rsid w:val="00364ACC"/>
    <w:rsid w:val="00364FC8"/>
    <w:rsid w:val="0036500E"/>
    <w:rsid w:val="0036621C"/>
    <w:rsid w:val="0037138D"/>
    <w:rsid w:val="0037167F"/>
    <w:rsid w:val="00371746"/>
    <w:rsid w:val="00371EE5"/>
    <w:rsid w:val="00373EE3"/>
    <w:rsid w:val="0037404B"/>
    <w:rsid w:val="00374C5C"/>
    <w:rsid w:val="00375B14"/>
    <w:rsid w:val="00375F07"/>
    <w:rsid w:val="00376299"/>
    <w:rsid w:val="0037771F"/>
    <w:rsid w:val="003779A7"/>
    <w:rsid w:val="00382B24"/>
    <w:rsid w:val="003871FA"/>
    <w:rsid w:val="00391E3A"/>
    <w:rsid w:val="00392F6D"/>
    <w:rsid w:val="003933D0"/>
    <w:rsid w:val="00393E89"/>
    <w:rsid w:val="003948EF"/>
    <w:rsid w:val="00394BF4"/>
    <w:rsid w:val="00394C06"/>
    <w:rsid w:val="00394FF0"/>
    <w:rsid w:val="0039527D"/>
    <w:rsid w:val="00395E9C"/>
    <w:rsid w:val="003965B4"/>
    <w:rsid w:val="00397232"/>
    <w:rsid w:val="003A08A7"/>
    <w:rsid w:val="003A0C5B"/>
    <w:rsid w:val="003A14EA"/>
    <w:rsid w:val="003A1660"/>
    <w:rsid w:val="003A1CBF"/>
    <w:rsid w:val="003A4701"/>
    <w:rsid w:val="003A513C"/>
    <w:rsid w:val="003A5149"/>
    <w:rsid w:val="003A5CA0"/>
    <w:rsid w:val="003A6379"/>
    <w:rsid w:val="003A6653"/>
    <w:rsid w:val="003A6A6B"/>
    <w:rsid w:val="003A6EBA"/>
    <w:rsid w:val="003B0B11"/>
    <w:rsid w:val="003B139A"/>
    <w:rsid w:val="003B1B81"/>
    <w:rsid w:val="003B1C90"/>
    <w:rsid w:val="003B23E3"/>
    <w:rsid w:val="003B2874"/>
    <w:rsid w:val="003B2AA6"/>
    <w:rsid w:val="003B3DCB"/>
    <w:rsid w:val="003B4296"/>
    <w:rsid w:val="003B5C6D"/>
    <w:rsid w:val="003B5C72"/>
    <w:rsid w:val="003B60B5"/>
    <w:rsid w:val="003B6567"/>
    <w:rsid w:val="003B66EA"/>
    <w:rsid w:val="003B6778"/>
    <w:rsid w:val="003C0233"/>
    <w:rsid w:val="003C1F77"/>
    <w:rsid w:val="003C49ED"/>
    <w:rsid w:val="003C5110"/>
    <w:rsid w:val="003C550C"/>
    <w:rsid w:val="003C5546"/>
    <w:rsid w:val="003C5DA9"/>
    <w:rsid w:val="003C76B1"/>
    <w:rsid w:val="003C77EC"/>
    <w:rsid w:val="003D1A8B"/>
    <w:rsid w:val="003D299F"/>
    <w:rsid w:val="003D2E39"/>
    <w:rsid w:val="003D3A6F"/>
    <w:rsid w:val="003D6B15"/>
    <w:rsid w:val="003D6D77"/>
    <w:rsid w:val="003E0656"/>
    <w:rsid w:val="003E110A"/>
    <w:rsid w:val="003E1A7D"/>
    <w:rsid w:val="003E1E95"/>
    <w:rsid w:val="003E3995"/>
    <w:rsid w:val="003E5063"/>
    <w:rsid w:val="003E5626"/>
    <w:rsid w:val="003E7FF0"/>
    <w:rsid w:val="003F0009"/>
    <w:rsid w:val="003F001D"/>
    <w:rsid w:val="003F072E"/>
    <w:rsid w:val="003F0788"/>
    <w:rsid w:val="003F22EF"/>
    <w:rsid w:val="003F41BF"/>
    <w:rsid w:val="003F4BDA"/>
    <w:rsid w:val="003F5C31"/>
    <w:rsid w:val="003F625B"/>
    <w:rsid w:val="003F74C3"/>
    <w:rsid w:val="0040236E"/>
    <w:rsid w:val="004023EE"/>
    <w:rsid w:val="00403901"/>
    <w:rsid w:val="0040491F"/>
    <w:rsid w:val="004050CE"/>
    <w:rsid w:val="0040578A"/>
    <w:rsid w:val="00405A49"/>
    <w:rsid w:val="00407566"/>
    <w:rsid w:val="0040770A"/>
    <w:rsid w:val="00407A62"/>
    <w:rsid w:val="004101D3"/>
    <w:rsid w:val="004114AE"/>
    <w:rsid w:val="00411D49"/>
    <w:rsid w:val="00411FE9"/>
    <w:rsid w:val="0041237C"/>
    <w:rsid w:val="00412D6E"/>
    <w:rsid w:val="004137F2"/>
    <w:rsid w:val="0041422E"/>
    <w:rsid w:val="00414584"/>
    <w:rsid w:val="00417963"/>
    <w:rsid w:val="00420228"/>
    <w:rsid w:val="00420AE0"/>
    <w:rsid w:val="00420F7C"/>
    <w:rsid w:val="00421FBA"/>
    <w:rsid w:val="004237FD"/>
    <w:rsid w:val="004245E6"/>
    <w:rsid w:val="004249B6"/>
    <w:rsid w:val="00424D82"/>
    <w:rsid w:val="004272E6"/>
    <w:rsid w:val="004274C8"/>
    <w:rsid w:val="004277F2"/>
    <w:rsid w:val="004301B0"/>
    <w:rsid w:val="004318C9"/>
    <w:rsid w:val="00432583"/>
    <w:rsid w:val="00432634"/>
    <w:rsid w:val="00432D05"/>
    <w:rsid w:val="00435338"/>
    <w:rsid w:val="00435406"/>
    <w:rsid w:val="0043545D"/>
    <w:rsid w:val="004354E0"/>
    <w:rsid w:val="00435C93"/>
    <w:rsid w:val="0044124B"/>
    <w:rsid w:val="00442934"/>
    <w:rsid w:val="00442A27"/>
    <w:rsid w:val="0044505B"/>
    <w:rsid w:val="00445B96"/>
    <w:rsid w:val="00446DEE"/>
    <w:rsid w:val="00446F8A"/>
    <w:rsid w:val="00447346"/>
    <w:rsid w:val="00450B00"/>
    <w:rsid w:val="004511A6"/>
    <w:rsid w:val="00452393"/>
    <w:rsid w:val="00453B43"/>
    <w:rsid w:val="00456EA7"/>
    <w:rsid w:val="00457237"/>
    <w:rsid w:val="0046169C"/>
    <w:rsid w:val="00462415"/>
    <w:rsid w:val="00463480"/>
    <w:rsid w:val="00463A67"/>
    <w:rsid w:val="004648CD"/>
    <w:rsid w:val="00464CDA"/>
    <w:rsid w:val="00466290"/>
    <w:rsid w:val="00470BDC"/>
    <w:rsid w:val="004711FE"/>
    <w:rsid w:val="0047411D"/>
    <w:rsid w:val="00474269"/>
    <w:rsid w:val="00474925"/>
    <w:rsid w:val="00474A4E"/>
    <w:rsid w:val="00476565"/>
    <w:rsid w:val="004771BC"/>
    <w:rsid w:val="00477408"/>
    <w:rsid w:val="00477835"/>
    <w:rsid w:val="00481DF1"/>
    <w:rsid w:val="00482181"/>
    <w:rsid w:val="00482641"/>
    <w:rsid w:val="00482DC6"/>
    <w:rsid w:val="004835B4"/>
    <w:rsid w:val="00483E72"/>
    <w:rsid w:val="0048402E"/>
    <w:rsid w:val="0048438D"/>
    <w:rsid w:val="004843FF"/>
    <w:rsid w:val="004853BB"/>
    <w:rsid w:val="0048588D"/>
    <w:rsid w:val="00486069"/>
    <w:rsid w:val="00490718"/>
    <w:rsid w:val="004908CD"/>
    <w:rsid w:val="004908EA"/>
    <w:rsid w:val="00491BCF"/>
    <w:rsid w:val="00491FFE"/>
    <w:rsid w:val="004928F9"/>
    <w:rsid w:val="00492C39"/>
    <w:rsid w:val="00492FF8"/>
    <w:rsid w:val="00493214"/>
    <w:rsid w:val="004942DE"/>
    <w:rsid w:val="0049437B"/>
    <w:rsid w:val="004958D2"/>
    <w:rsid w:val="004A090F"/>
    <w:rsid w:val="004A0A6A"/>
    <w:rsid w:val="004A12D5"/>
    <w:rsid w:val="004A1A43"/>
    <w:rsid w:val="004A2A7D"/>
    <w:rsid w:val="004A33F3"/>
    <w:rsid w:val="004A3465"/>
    <w:rsid w:val="004A3B37"/>
    <w:rsid w:val="004A59C3"/>
    <w:rsid w:val="004A6A9C"/>
    <w:rsid w:val="004A6AA2"/>
    <w:rsid w:val="004B0ED7"/>
    <w:rsid w:val="004B230D"/>
    <w:rsid w:val="004B285C"/>
    <w:rsid w:val="004B28E0"/>
    <w:rsid w:val="004B31A5"/>
    <w:rsid w:val="004B4843"/>
    <w:rsid w:val="004B4E2B"/>
    <w:rsid w:val="004B549D"/>
    <w:rsid w:val="004B63FC"/>
    <w:rsid w:val="004C150B"/>
    <w:rsid w:val="004C17F0"/>
    <w:rsid w:val="004C382E"/>
    <w:rsid w:val="004C3AFB"/>
    <w:rsid w:val="004C3FA5"/>
    <w:rsid w:val="004C5240"/>
    <w:rsid w:val="004C56FB"/>
    <w:rsid w:val="004C57D2"/>
    <w:rsid w:val="004C5DCA"/>
    <w:rsid w:val="004C7F67"/>
    <w:rsid w:val="004D0D03"/>
    <w:rsid w:val="004D1878"/>
    <w:rsid w:val="004D26D4"/>
    <w:rsid w:val="004D2C76"/>
    <w:rsid w:val="004D3243"/>
    <w:rsid w:val="004D3E3E"/>
    <w:rsid w:val="004D4DB1"/>
    <w:rsid w:val="004D5DD9"/>
    <w:rsid w:val="004D6530"/>
    <w:rsid w:val="004D68DB"/>
    <w:rsid w:val="004D7194"/>
    <w:rsid w:val="004D7249"/>
    <w:rsid w:val="004E55FA"/>
    <w:rsid w:val="004E5967"/>
    <w:rsid w:val="004E6311"/>
    <w:rsid w:val="004E7EB9"/>
    <w:rsid w:val="004F0496"/>
    <w:rsid w:val="004F05AE"/>
    <w:rsid w:val="004F077A"/>
    <w:rsid w:val="004F0A2D"/>
    <w:rsid w:val="004F214A"/>
    <w:rsid w:val="004F2A1F"/>
    <w:rsid w:val="004F2F80"/>
    <w:rsid w:val="004F401D"/>
    <w:rsid w:val="004F4277"/>
    <w:rsid w:val="004F457A"/>
    <w:rsid w:val="004F4AA3"/>
    <w:rsid w:val="004F5E91"/>
    <w:rsid w:val="004F6E16"/>
    <w:rsid w:val="004F7CD5"/>
    <w:rsid w:val="00500BF9"/>
    <w:rsid w:val="005011DE"/>
    <w:rsid w:val="00501479"/>
    <w:rsid w:val="00501531"/>
    <w:rsid w:val="00501BA2"/>
    <w:rsid w:val="00501C91"/>
    <w:rsid w:val="00502DB9"/>
    <w:rsid w:val="00503CCE"/>
    <w:rsid w:val="0050408E"/>
    <w:rsid w:val="00505461"/>
    <w:rsid w:val="005067A8"/>
    <w:rsid w:val="0050681C"/>
    <w:rsid w:val="0050731D"/>
    <w:rsid w:val="00507835"/>
    <w:rsid w:val="005107D0"/>
    <w:rsid w:val="00510971"/>
    <w:rsid w:val="005113BB"/>
    <w:rsid w:val="00511EB0"/>
    <w:rsid w:val="0051244C"/>
    <w:rsid w:val="00512F95"/>
    <w:rsid w:val="00513418"/>
    <w:rsid w:val="00515E6F"/>
    <w:rsid w:val="00516B80"/>
    <w:rsid w:val="0052100F"/>
    <w:rsid w:val="00521E44"/>
    <w:rsid w:val="0052204E"/>
    <w:rsid w:val="00522953"/>
    <w:rsid w:val="005231EB"/>
    <w:rsid w:val="005232D7"/>
    <w:rsid w:val="00523BD9"/>
    <w:rsid w:val="00524D04"/>
    <w:rsid w:val="005258A5"/>
    <w:rsid w:val="0052664F"/>
    <w:rsid w:val="00533C03"/>
    <w:rsid w:val="00534371"/>
    <w:rsid w:val="00534600"/>
    <w:rsid w:val="00536162"/>
    <w:rsid w:val="00537E9D"/>
    <w:rsid w:val="005403DC"/>
    <w:rsid w:val="0054064E"/>
    <w:rsid w:val="00541666"/>
    <w:rsid w:val="0054205B"/>
    <w:rsid w:val="00542C06"/>
    <w:rsid w:val="00542F4E"/>
    <w:rsid w:val="00543BD1"/>
    <w:rsid w:val="00544A18"/>
    <w:rsid w:val="0054522C"/>
    <w:rsid w:val="005457DE"/>
    <w:rsid w:val="00546C49"/>
    <w:rsid w:val="00547109"/>
    <w:rsid w:val="005479F5"/>
    <w:rsid w:val="00547B67"/>
    <w:rsid w:val="00550693"/>
    <w:rsid w:val="00550D53"/>
    <w:rsid w:val="00552D0A"/>
    <w:rsid w:val="00553145"/>
    <w:rsid w:val="00553CB1"/>
    <w:rsid w:val="0055406D"/>
    <w:rsid w:val="00554E68"/>
    <w:rsid w:val="005550CA"/>
    <w:rsid w:val="005556B9"/>
    <w:rsid w:val="00556401"/>
    <w:rsid w:val="00556D16"/>
    <w:rsid w:val="00560713"/>
    <w:rsid w:val="0056300E"/>
    <w:rsid w:val="005634DB"/>
    <w:rsid w:val="005636EE"/>
    <w:rsid w:val="00563B85"/>
    <w:rsid w:val="00565ECF"/>
    <w:rsid w:val="00566AF4"/>
    <w:rsid w:val="00566B84"/>
    <w:rsid w:val="00566F2A"/>
    <w:rsid w:val="00567C94"/>
    <w:rsid w:val="00571CAA"/>
    <w:rsid w:val="005739F1"/>
    <w:rsid w:val="00574202"/>
    <w:rsid w:val="00577C34"/>
    <w:rsid w:val="00580AE7"/>
    <w:rsid w:val="00581843"/>
    <w:rsid w:val="00581CB3"/>
    <w:rsid w:val="00584B53"/>
    <w:rsid w:val="0058563A"/>
    <w:rsid w:val="005856B4"/>
    <w:rsid w:val="00585F5F"/>
    <w:rsid w:val="00586E78"/>
    <w:rsid w:val="00587209"/>
    <w:rsid w:val="00587C57"/>
    <w:rsid w:val="00590297"/>
    <w:rsid w:val="00590C6A"/>
    <w:rsid w:val="00591B23"/>
    <w:rsid w:val="00591BA7"/>
    <w:rsid w:val="00591FCC"/>
    <w:rsid w:val="00592D25"/>
    <w:rsid w:val="005930B1"/>
    <w:rsid w:val="00593A77"/>
    <w:rsid w:val="0059421D"/>
    <w:rsid w:val="0059475E"/>
    <w:rsid w:val="00594B5E"/>
    <w:rsid w:val="00594BFC"/>
    <w:rsid w:val="00594EED"/>
    <w:rsid w:val="00595F4D"/>
    <w:rsid w:val="0059608D"/>
    <w:rsid w:val="005A1A4D"/>
    <w:rsid w:val="005A2897"/>
    <w:rsid w:val="005A2A68"/>
    <w:rsid w:val="005A2BF1"/>
    <w:rsid w:val="005A3E0F"/>
    <w:rsid w:val="005A3E64"/>
    <w:rsid w:val="005A4994"/>
    <w:rsid w:val="005A514A"/>
    <w:rsid w:val="005A5542"/>
    <w:rsid w:val="005A5733"/>
    <w:rsid w:val="005A6072"/>
    <w:rsid w:val="005B031D"/>
    <w:rsid w:val="005B048E"/>
    <w:rsid w:val="005B0BE0"/>
    <w:rsid w:val="005B180F"/>
    <w:rsid w:val="005B2157"/>
    <w:rsid w:val="005B231D"/>
    <w:rsid w:val="005B2A3A"/>
    <w:rsid w:val="005B36EA"/>
    <w:rsid w:val="005B4244"/>
    <w:rsid w:val="005B5D91"/>
    <w:rsid w:val="005B6E4D"/>
    <w:rsid w:val="005B7E1E"/>
    <w:rsid w:val="005C04E6"/>
    <w:rsid w:val="005C0899"/>
    <w:rsid w:val="005C0BD8"/>
    <w:rsid w:val="005C0CB3"/>
    <w:rsid w:val="005C0FC2"/>
    <w:rsid w:val="005C153E"/>
    <w:rsid w:val="005C173A"/>
    <w:rsid w:val="005C19DA"/>
    <w:rsid w:val="005C19F8"/>
    <w:rsid w:val="005C1D50"/>
    <w:rsid w:val="005C459D"/>
    <w:rsid w:val="005C68B6"/>
    <w:rsid w:val="005C7956"/>
    <w:rsid w:val="005D016A"/>
    <w:rsid w:val="005D05E4"/>
    <w:rsid w:val="005D0874"/>
    <w:rsid w:val="005D19DE"/>
    <w:rsid w:val="005D1A7B"/>
    <w:rsid w:val="005D1B9A"/>
    <w:rsid w:val="005D227E"/>
    <w:rsid w:val="005D2B63"/>
    <w:rsid w:val="005D3962"/>
    <w:rsid w:val="005D3C9D"/>
    <w:rsid w:val="005D3E23"/>
    <w:rsid w:val="005D401D"/>
    <w:rsid w:val="005D44A7"/>
    <w:rsid w:val="005D4B97"/>
    <w:rsid w:val="005D4E59"/>
    <w:rsid w:val="005D5E9E"/>
    <w:rsid w:val="005D7AD3"/>
    <w:rsid w:val="005E0C09"/>
    <w:rsid w:val="005E119F"/>
    <w:rsid w:val="005E15C3"/>
    <w:rsid w:val="005E15F0"/>
    <w:rsid w:val="005E1FC5"/>
    <w:rsid w:val="005E29CA"/>
    <w:rsid w:val="005E2B96"/>
    <w:rsid w:val="005E33E9"/>
    <w:rsid w:val="005E421C"/>
    <w:rsid w:val="005E4CEF"/>
    <w:rsid w:val="005E5099"/>
    <w:rsid w:val="005E69E3"/>
    <w:rsid w:val="005E7C65"/>
    <w:rsid w:val="005F15F7"/>
    <w:rsid w:val="005F1EF0"/>
    <w:rsid w:val="005F3DCD"/>
    <w:rsid w:val="005F4E90"/>
    <w:rsid w:val="005F5071"/>
    <w:rsid w:val="005F580F"/>
    <w:rsid w:val="005F694B"/>
    <w:rsid w:val="005F783E"/>
    <w:rsid w:val="00602B89"/>
    <w:rsid w:val="00602F64"/>
    <w:rsid w:val="00603105"/>
    <w:rsid w:val="00603221"/>
    <w:rsid w:val="00603455"/>
    <w:rsid w:val="00603627"/>
    <w:rsid w:val="0060382B"/>
    <w:rsid w:val="00603C67"/>
    <w:rsid w:val="00604A1D"/>
    <w:rsid w:val="00606BFA"/>
    <w:rsid w:val="00606D57"/>
    <w:rsid w:val="00606E81"/>
    <w:rsid w:val="00610409"/>
    <w:rsid w:val="00612142"/>
    <w:rsid w:val="006122C1"/>
    <w:rsid w:val="00612856"/>
    <w:rsid w:val="006140E8"/>
    <w:rsid w:val="00614A75"/>
    <w:rsid w:val="0061662D"/>
    <w:rsid w:val="00616734"/>
    <w:rsid w:val="00617A52"/>
    <w:rsid w:val="00620029"/>
    <w:rsid w:val="00620A8E"/>
    <w:rsid w:val="00620CEE"/>
    <w:rsid w:val="006211BA"/>
    <w:rsid w:val="00621E3D"/>
    <w:rsid w:val="00622616"/>
    <w:rsid w:val="00623133"/>
    <w:rsid w:val="00623E63"/>
    <w:rsid w:val="00625F2F"/>
    <w:rsid w:val="0062629F"/>
    <w:rsid w:val="00627387"/>
    <w:rsid w:val="006273DC"/>
    <w:rsid w:val="006276BA"/>
    <w:rsid w:val="00627A2A"/>
    <w:rsid w:val="00630612"/>
    <w:rsid w:val="00631078"/>
    <w:rsid w:val="006324C2"/>
    <w:rsid w:val="00634071"/>
    <w:rsid w:val="00634E4B"/>
    <w:rsid w:val="00635984"/>
    <w:rsid w:val="00635B42"/>
    <w:rsid w:val="00635F16"/>
    <w:rsid w:val="00636771"/>
    <w:rsid w:val="00636B09"/>
    <w:rsid w:val="00636E8B"/>
    <w:rsid w:val="00637D86"/>
    <w:rsid w:val="00640AA6"/>
    <w:rsid w:val="006410CA"/>
    <w:rsid w:val="00641BDD"/>
    <w:rsid w:val="00641C81"/>
    <w:rsid w:val="00641CAB"/>
    <w:rsid w:val="0064257B"/>
    <w:rsid w:val="0064261B"/>
    <w:rsid w:val="00642C3E"/>
    <w:rsid w:val="00643692"/>
    <w:rsid w:val="00643961"/>
    <w:rsid w:val="00643C85"/>
    <w:rsid w:val="00645D3D"/>
    <w:rsid w:val="00646165"/>
    <w:rsid w:val="00647F04"/>
    <w:rsid w:val="0065121B"/>
    <w:rsid w:val="00652167"/>
    <w:rsid w:val="006544AD"/>
    <w:rsid w:val="00654B79"/>
    <w:rsid w:val="00655176"/>
    <w:rsid w:val="00655435"/>
    <w:rsid w:val="006554DF"/>
    <w:rsid w:val="006569F0"/>
    <w:rsid w:val="00656DA1"/>
    <w:rsid w:val="006570F1"/>
    <w:rsid w:val="00657D33"/>
    <w:rsid w:val="00660410"/>
    <w:rsid w:val="006607D0"/>
    <w:rsid w:val="00660E5B"/>
    <w:rsid w:val="00661392"/>
    <w:rsid w:val="0066192B"/>
    <w:rsid w:val="006621D4"/>
    <w:rsid w:val="006630A5"/>
    <w:rsid w:val="00663994"/>
    <w:rsid w:val="00665479"/>
    <w:rsid w:val="00665F42"/>
    <w:rsid w:val="00666A9E"/>
    <w:rsid w:val="00667990"/>
    <w:rsid w:val="00671263"/>
    <w:rsid w:val="006716AB"/>
    <w:rsid w:val="00671F93"/>
    <w:rsid w:val="006728B4"/>
    <w:rsid w:val="00673608"/>
    <w:rsid w:val="0067590C"/>
    <w:rsid w:val="00676E06"/>
    <w:rsid w:val="0067732D"/>
    <w:rsid w:val="00677B8F"/>
    <w:rsid w:val="0068319A"/>
    <w:rsid w:val="00683D96"/>
    <w:rsid w:val="00684463"/>
    <w:rsid w:val="00684494"/>
    <w:rsid w:val="00685144"/>
    <w:rsid w:val="00685B31"/>
    <w:rsid w:val="00685C3A"/>
    <w:rsid w:val="00685CD2"/>
    <w:rsid w:val="00686A6D"/>
    <w:rsid w:val="00687128"/>
    <w:rsid w:val="00687B96"/>
    <w:rsid w:val="00687D31"/>
    <w:rsid w:val="006903C3"/>
    <w:rsid w:val="00692704"/>
    <w:rsid w:val="006950D0"/>
    <w:rsid w:val="0069701A"/>
    <w:rsid w:val="0069743C"/>
    <w:rsid w:val="0069761A"/>
    <w:rsid w:val="00697CAE"/>
    <w:rsid w:val="006A002E"/>
    <w:rsid w:val="006A00AC"/>
    <w:rsid w:val="006A03CC"/>
    <w:rsid w:val="006A1203"/>
    <w:rsid w:val="006A2842"/>
    <w:rsid w:val="006A2D1A"/>
    <w:rsid w:val="006A3F00"/>
    <w:rsid w:val="006A5B69"/>
    <w:rsid w:val="006A74FB"/>
    <w:rsid w:val="006B0702"/>
    <w:rsid w:val="006B085E"/>
    <w:rsid w:val="006B2FC5"/>
    <w:rsid w:val="006B3101"/>
    <w:rsid w:val="006B3197"/>
    <w:rsid w:val="006B420F"/>
    <w:rsid w:val="006B49EE"/>
    <w:rsid w:val="006B503E"/>
    <w:rsid w:val="006B5C57"/>
    <w:rsid w:val="006B6350"/>
    <w:rsid w:val="006B72C5"/>
    <w:rsid w:val="006B7926"/>
    <w:rsid w:val="006C0351"/>
    <w:rsid w:val="006C16A4"/>
    <w:rsid w:val="006C23AB"/>
    <w:rsid w:val="006C37AB"/>
    <w:rsid w:val="006C4A5F"/>
    <w:rsid w:val="006C4FE9"/>
    <w:rsid w:val="006C5280"/>
    <w:rsid w:val="006C5677"/>
    <w:rsid w:val="006D079B"/>
    <w:rsid w:val="006D36EE"/>
    <w:rsid w:val="006D3C2E"/>
    <w:rsid w:val="006D481A"/>
    <w:rsid w:val="006D7316"/>
    <w:rsid w:val="006D7505"/>
    <w:rsid w:val="006E0734"/>
    <w:rsid w:val="006E1B79"/>
    <w:rsid w:val="006E2132"/>
    <w:rsid w:val="006E260C"/>
    <w:rsid w:val="006E3D83"/>
    <w:rsid w:val="006E3EFE"/>
    <w:rsid w:val="006E4D21"/>
    <w:rsid w:val="006E5C16"/>
    <w:rsid w:val="006E5DEB"/>
    <w:rsid w:val="006E5F65"/>
    <w:rsid w:val="006E5FC7"/>
    <w:rsid w:val="006E5FF5"/>
    <w:rsid w:val="006E65C6"/>
    <w:rsid w:val="006E6892"/>
    <w:rsid w:val="006E74DA"/>
    <w:rsid w:val="006E7B2D"/>
    <w:rsid w:val="006F0A7D"/>
    <w:rsid w:val="006F1191"/>
    <w:rsid w:val="006F1418"/>
    <w:rsid w:val="006F1817"/>
    <w:rsid w:val="006F1859"/>
    <w:rsid w:val="006F1898"/>
    <w:rsid w:val="006F2EF0"/>
    <w:rsid w:val="006F3201"/>
    <w:rsid w:val="006F444D"/>
    <w:rsid w:val="006F4E55"/>
    <w:rsid w:val="006F5D72"/>
    <w:rsid w:val="0070055F"/>
    <w:rsid w:val="00700A55"/>
    <w:rsid w:val="00702220"/>
    <w:rsid w:val="0070290D"/>
    <w:rsid w:val="00702A15"/>
    <w:rsid w:val="00702D57"/>
    <w:rsid w:val="007031BD"/>
    <w:rsid w:val="00703C7D"/>
    <w:rsid w:val="00704653"/>
    <w:rsid w:val="00706EFF"/>
    <w:rsid w:val="007070A8"/>
    <w:rsid w:val="007076FE"/>
    <w:rsid w:val="00707B39"/>
    <w:rsid w:val="007104CF"/>
    <w:rsid w:val="00710A5D"/>
    <w:rsid w:val="00711F30"/>
    <w:rsid w:val="007123F4"/>
    <w:rsid w:val="00714504"/>
    <w:rsid w:val="007157B8"/>
    <w:rsid w:val="00715BFA"/>
    <w:rsid w:val="007161B5"/>
    <w:rsid w:val="00717758"/>
    <w:rsid w:val="00721510"/>
    <w:rsid w:val="00721A1D"/>
    <w:rsid w:val="007223DA"/>
    <w:rsid w:val="00722533"/>
    <w:rsid w:val="00722646"/>
    <w:rsid w:val="00723083"/>
    <w:rsid w:val="007235C7"/>
    <w:rsid w:val="00723D90"/>
    <w:rsid w:val="00724364"/>
    <w:rsid w:val="0072467C"/>
    <w:rsid w:val="00725D49"/>
    <w:rsid w:val="00726685"/>
    <w:rsid w:val="007269BD"/>
    <w:rsid w:val="007272CB"/>
    <w:rsid w:val="0073050F"/>
    <w:rsid w:val="00730A17"/>
    <w:rsid w:val="00730D6F"/>
    <w:rsid w:val="00730E8B"/>
    <w:rsid w:val="007314FB"/>
    <w:rsid w:val="00732F84"/>
    <w:rsid w:val="007334BD"/>
    <w:rsid w:val="00733C53"/>
    <w:rsid w:val="007340F0"/>
    <w:rsid w:val="00736B0B"/>
    <w:rsid w:val="00736C5F"/>
    <w:rsid w:val="00740C76"/>
    <w:rsid w:val="0074121E"/>
    <w:rsid w:val="00741F6B"/>
    <w:rsid w:val="007426F1"/>
    <w:rsid w:val="00742C64"/>
    <w:rsid w:val="00743FF5"/>
    <w:rsid w:val="0074509F"/>
    <w:rsid w:val="00745B72"/>
    <w:rsid w:val="00747E3E"/>
    <w:rsid w:val="00751401"/>
    <w:rsid w:val="00752259"/>
    <w:rsid w:val="007535CF"/>
    <w:rsid w:val="00753B8C"/>
    <w:rsid w:val="0075496F"/>
    <w:rsid w:val="00755AD3"/>
    <w:rsid w:val="00755C6F"/>
    <w:rsid w:val="00757294"/>
    <w:rsid w:val="007576ED"/>
    <w:rsid w:val="00760408"/>
    <w:rsid w:val="00762079"/>
    <w:rsid w:val="00762B15"/>
    <w:rsid w:val="00762C39"/>
    <w:rsid w:val="00762F6B"/>
    <w:rsid w:val="007635F3"/>
    <w:rsid w:val="00764E92"/>
    <w:rsid w:val="00765329"/>
    <w:rsid w:val="00766254"/>
    <w:rsid w:val="00770889"/>
    <w:rsid w:val="00770951"/>
    <w:rsid w:val="007717D3"/>
    <w:rsid w:val="00771EBD"/>
    <w:rsid w:val="00772E37"/>
    <w:rsid w:val="00775C80"/>
    <w:rsid w:val="00776E51"/>
    <w:rsid w:val="00776F20"/>
    <w:rsid w:val="00777DC5"/>
    <w:rsid w:val="00780903"/>
    <w:rsid w:val="0078313C"/>
    <w:rsid w:val="00783270"/>
    <w:rsid w:val="00783B15"/>
    <w:rsid w:val="007841D5"/>
    <w:rsid w:val="00786158"/>
    <w:rsid w:val="00787AE9"/>
    <w:rsid w:val="00792D55"/>
    <w:rsid w:val="00794CED"/>
    <w:rsid w:val="00795043"/>
    <w:rsid w:val="00796246"/>
    <w:rsid w:val="007971A5"/>
    <w:rsid w:val="007974B1"/>
    <w:rsid w:val="00797530"/>
    <w:rsid w:val="00797D94"/>
    <w:rsid w:val="007A01D9"/>
    <w:rsid w:val="007A046C"/>
    <w:rsid w:val="007A1167"/>
    <w:rsid w:val="007A19DD"/>
    <w:rsid w:val="007A2643"/>
    <w:rsid w:val="007A3B49"/>
    <w:rsid w:val="007A5EC4"/>
    <w:rsid w:val="007A6183"/>
    <w:rsid w:val="007A618E"/>
    <w:rsid w:val="007A69FB"/>
    <w:rsid w:val="007A783D"/>
    <w:rsid w:val="007B0D79"/>
    <w:rsid w:val="007B1D9C"/>
    <w:rsid w:val="007B3191"/>
    <w:rsid w:val="007B390C"/>
    <w:rsid w:val="007B46EB"/>
    <w:rsid w:val="007B4B14"/>
    <w:rsid w:val="007B513B"/>
    <w:rsid w:val="007B59E6"/>
    <w:rsid w:val="007B65AF"/>
    <w:rsid w:val="007B6C75"/>
    <w:rsid w:val="007B6D2E"/>
    <w:rsid w:val="007B6F57"/>
    <w:rsid w:val="007C0402"/>
    <w:rsid w:val="007C0675"/>
    <w:rsid w:val="007C0877"/>
    <w:rsid w:val="007C228F"/>
    <w:rsid w:val="007C2380"/>
    <w:rsid w:val="007C3B05"/>
    <w:rsid w:val="007C482B"/>
    <w:rsid w:val="007C4834"/>
    <w:rsid w:val="007C4B21"/>
    <w:rsid w:val="007C50A9"/>
    <w:rsid w:val="007C57F6"/>
    <w:rsid w:val="007C6002"/>
    <w:rsid w:val="007C678E"/>
    <w:rsid w:val="007C6887"/>
    <w:rsid w:val="007C6B95"/>
    <w:rsid w:val="007C7EAD"/>
    <w:rsid w:val="007D07F0"/>
    <w:rsid w:val="007D3479"/>
    <w:rsid w:val="007D362E"/>
    <w:rsid w:val="007D450D"/>
    <w:rsid w:val="007D4AA0"/>
    <w:rsid w:val="007D4C36"/>
    <w:rsid w:val="007D4D01"/>
    <w:rsid w:val="007D532D"/>
    <w:rsid w:val="007D53F6"/>
    <w:rsid w:val="007D6612"/>
    <w:rsid w:val="007D7503"/>
    <w:rsid w:val="007D7BE5"/>
    <w:rsid w:val="007D7BF2"/>
    <w:rsid w:val="007D7E00"/>
    <w:rsid w:val="007E0109"/>
    <w:rsid w:val="007E0CF9"/>
    <w:rsid w:val="007E1E11"/>
    <w:rsid w:val="007E1EEC"/>
    <w:rsid w:val="007E2F45"/>
    <w:rsid w:val="007E3C0D"/>
    <w:rsid w:val="007E420F"/>
    <w:rsid w:val="007E4F20"/>
    <w:rsid w:val="007E50ED"/>
    <w:rsid w:val="007E5C2C"/>
    <w:rsid w:val="007E60D4"/>
    <w:rsid w:val="007E6E5C"/>
    <w:rsid w:val="007F021B"/>
    <w:rsid w:val="007F0B16"/>
    <w:rsid w:val="007F12C7"/>
    <w:rsid w:val="007F1EDB"/>
    <w:rsid w:val="007F2BEB"/>
    <w:rsid w:val="007F5883"/>
    <w:rsid w:val="007F6CE5"/>
    <w:rsid w:val="007F7C29"/>
    <w:rsid w:val="007F7D1D"/>
    <w:rsid w:val="00800781"/>
    <w:rsid w:val="00801596"/>
    <w:rsid w:val="008041E2"/>
    <w:rsid w:val="0080443A"/>
    <w:rsid w:val="0080473B"/>
    <w:rsid w:val="00806867"/>
    <w:rsid w:val="00806A8F"/>
    <w:rsid w:val="008107E6"/>
    <w:rsid w:val="00810BFD"/>
    <w:rsid w:val="008110E4"/>
    <w:rsid w:val="008113E1"/>
    <w:rsid w:val="00811D1E"/>
    <w:rsid w:val="008122BC"/>
    <w:rsid w:val="008124AB"/>
    <w:rsid w:val="00813826"/>
    <w:rsid w:val="008147F3"/>
    <w:rsid w:val="008151B0"/>
    <w:rsid w:val="00815BFB"/>
    <w:rsid w:val="00815DBC"/>
    <w:rsid w:val="008163B6"/>
    <w:rsid w:val="00816448"/>
    <w:rsid w:val="00817415"/>
    <w:rsid w:val="00817840"/>
    <w:rsid w:val="00817FFE"/>
    <w:rsid w:val="00821484"/>
    <w:rsid w:val="00821846"/>
    <w:rsid w:val="008219A0"/>
    <w:rsid w:val="008223CF"/>
    <w:rsid w:val="00823923"/>
    <w:rsid w:val="00823A1D"/>
    <w:rsid w:val="00823D1A"/>
    <w:rsid w:val="00824678"/>
    <w:rsid w:val="008248F5"/>
    <w:rsid w:val="00826A69"/>
    <w:rsid w:val="0083295F"/>
    <w:rsid w:val="00833D22"/>
    <w:rsid w:val="008340EF"/>
    <w:rsid w:val="00834575"/>
    <w:rsid w:val="00834DB6"/>
    <w:rsid w:val="00834E42"/>
    <w:rsid w:val="00834FCE"/>
    <w:rsid w:val="00836BFE"/>
    <w:rsid w:val="008402A3"/>
    <w:rsid w:val="008406CD"/>
    <w:rsid w:val="00841EAB"/>
    <w:rsid w:val="00841FBC"/>
    <w:rsid w:val="0084212A"/>
    <w:rsid w:val="008422FD"/>
    <w:rsid w:val="008424F6"/>
    <w:rsid w:val="00844071"/>
    <w:rsid w:val="0084433D"/>
    <w:rsid w:val="00844B5D"/>
    <w:rsid w:val="00844C91"/>
    <w:rsid w:val="00845D41"/>
    <w:rsid w:val="00846D55"/>
    <w:rsid w:val="00847EE2"/>
    <w:rsid w:val="00850242"/>
    <w:rsid w:val="00850D5D"/>
    <w:rsid w:val="00851F9A"/>
    <w:rsid w:val="00852870"/>
    <w:rsid w:val="00852D14"/>
    <w:rsid w:val="00853B73"/>
    <w:rsid w:val="00856C23"/>
    <w:rsid w:val="00857A35"/>
    <w:rsid w:val="00857B37"/>
    <w:rsid w:val="00860A1D"/>
    <w:rsid w:val="008610B3"/>
    <w:rsid w:val="00861FB8"/>
    <w:rsid w:val="0086218E"/>
    <w:rsid w:val="00862724"/>
    <w:rsid w:val="00864FF3"/>
    <w:rsid w:val="008678F7"/>
    <w:rsid w:val="00870EB7"/>
    <w:rsid w:val="00871F61"/>
    <w:rsid w:val="00873BDB"/>
    <w:rsid w:val="0087608D"/>
    <w:rsid w:val="00877496"/>
    <w:rsid w:val="00881A2D"/>
    <w:rsid w:val="00885996"/>
    <w:rsid w:val="008866E4"/>
    <w:rsid w:val="008877E4"/>
    <w:rsid w:val="008908C4"/>
    <w:rsid w:val="008922BE"/>
    <w:rsid w:val="008925A0"/>
    <w:rsid w:val="00892713"/>
    <w:rsid w:val="00893859"/>
    <w:rsid w:val="00893D8C"/>
    <w:rsid w:val="00895ACB"/>
    <w:rsid w:val="00895ECF"/>
    <w:rsid w:val="00896787"/>
    <w:rsid w:val="00896A01"/>
    <w:rsid w:val="0089795D"/>
    <w:rsid w:val="008A11BA"/>
    <w:rsid w:val="008A17EF"/>
    <w:rsid w:val="008A33EC"/>
    <w:rsid w:val="008A44AE"/>
    <w:rsid w:val="008A4FA9"/>
    <w:rsid w:val="008A6109"/>
    <w:rsid w:val="008A6312"/>
    <w:rsid w:val="008A6622"/>
    <w:rsid w:val="008A7401"/>
    <w:rsid w:val="008B014C"/>
    <w:rsid w:val="008B021C"/>
    <w:rsid w:val="008B15BD"/>
    <w:rsid w:val="008B280C"/>
    <w:rsid w:val="008B2B0E"/>
    <w:rsid w:val="008B39AD"/>
    <w:rsid w:val="008B444B"/>
    <w:rsid w:val="008B520B"/>
    <w:rsid w:val="008B5821"/>
    <w:rsid w:val="008B5CA9"/>
    <w:rsid w:val="008B5DD5"/>
    <w:rsid w:val="008B6061"/>
    <w:rsid w:val="008B688A"/>
    <w:rsid w:val="008C2093"/>
    <w:rsid w:val="008C25E4"/>
    <w:rsid w:val="008C2EB8"/>
    <w:rsid w:val="008C3530"/>
    <w:rsid w:val="008C41FC"/>
    <w:rsid w:val="008C47E7"/>
    <w:rsid w:val="008C4AC6"/>
    <w:rsid w:val="008C5278"/>
    <w:rsid w:val="008C552E"/>
    <w:rsid w:val="008C5748"/>
    <w:rsid w:val="008C60A8"/>
    <w:rsid w:val="008C663C"/>
    <w:rsid w:val="008D1624"/>
    <w:rsid w:val="008D1BAB"/>
    <w:rsid w:val="008D1F35"/>
    <w:rsid w:val="008D28A3"/>
    <w:rsid w:val="008D49BF"/>
    <w:rsid w:val="008D534C"/>
    <w:rsid w:val="008D5AF2"/>
    <w:rsid w:val="008D6EE5"/>
    <w:rsid w:val="008D71E7"/>
    <w:rsid w:val="008E0A14"/>
    <w:rsid w:val="008E0FC5"/>
    <w:rsid w:val="008E22B8"/>
    <w:rsid w:val="008E2C78"/>
    <w:rsid w:val="008E2EA6"/>
    <w:rsid w:val="008E38C2"/>
    <w:rsid w:val="008E4994"/>
    <w:rsid w:val="008E60A0"/>
    <w:rsid w:val="008E684E"/>
    <w:rsid w:val="008E6D3E"/>
    <w:rsid w:val="008E794C"/>
    <w:rsid w:val="008E7B4C"/>
    <w:rsid w:val="008F02B5"/>
    <w:rsid w:val="008F0ADD"/>
    <w:rsid w:val="008F18B7"/>
    <w:rsid w:val="008F1A56"/>
    <w:rsid w:val="008F1AA9"/>
    <w:rsid w:val="008F23B3"/>
    <w:rsid w:val="008F29E9"/>
    <w:rsid w:val="008F3E08"/>
    <w:rsid w:val="008F4FD0"/>
    <w:rsid w:val="008F57EC"/>
    <w:rsid w:val="008F5D40"/>
    <w:rsid w:val="008F6118"/>
    <w:rsid w:val="008F6D1E"/>
    <w:rsid w:val="008F7F37"/>
    <w:rsid w:val="009003D0"/>
    <w:rsid w:val="00901775"/>
    <w:rsid w:val="00902467"/>
    <w:rsid w:val="0090416E"/>
    <w:rsid w:val="00904588"/>
    <w:rsid w:val="0090532D"/>
    <w:rsid w:val="00905C40"/>
    <w:rsid w:val="00905CE9"/>
    <w:rsid w:val="00905E15"/>
    <w:rsid w:val="00906D6D"/>
    <w:rsid w:val="00910144"/>
    <w:rsid w:val="0091082F"/>
    <w:rsid w:val="00910A52"/>
    <w:rsid w:val="00910B87"/>
    <w:rsid w:val="009110B8"/>
    <w:rsid w:val="0091161D"/>
    <w:rsid w:val="0091175C"/>
    <w:rsid w:val="0091192B"/>
    <w:rsid w:val="00911A1C"/>
    <w:rsid w:val="0091279A"/>
    <w:rsid w:val="009129CC"/>
    <w:rsid w:val="0091439D"/>
    <w:rsid w:val="009159F0"/>
    <w:rsid w:val="00915B83"/>
    <w:rsid w:val="009160FF"/>
    <w:rsid w:val="00917125"/>
    <w:rsid w:val="00920193"/>
    <w:rsid w:val="00920B13"/>
    <w:rsid w:val="00920C75"/>
    <w:rsid w:val="00921264"/>
    <w:rsid w:val="00921AD9"/>
    <w:rsid w:val="00921BB4"/>
    <w:rsid w:val="009221BB"/>
    <w:rsid w:val="00922C56"/>
    <w:rsid w:val="00923264"/>
    <w:rsid w:val="00923A13"/>
    <w:rsid w:val="00924114"/>
    <w:rsid w:val="00924BA6"/>
    <w:rsid w:val="00925305"/>
    <w:rsid w:val="00926BF6"/>
    <w:rsid w:val="00926FE0"/>
    <w:rsid w:val="00927A0F"/>
    <w:rsid w:val="00927E65"/>
    <w:rsid w:val="00930777"/>
    <w:rsid w:val="00932C71"/>
    <w:rsid w:val="00933B2C"/>
    <w:rsid w:val="0093458A"/>
    <w:rsid w:val="00934C24"/>
    <w:rsid w:val="00935D79"/>
    <w:rsid w:val="00936293"/>
    <w:rsid w:val="00936D54"/>
    <w:rsid w:val="00940C4E"/>
    <w:rsid w:val="00940E08"/>
    <w:rsid w:val="009410C4"/>
    <w:rsid w:val="0094222E"/>
    <w:rsid w:val="00943086"/>
    <w:rsid w:val="00943116"/>
    <w:rsid w:val="0094398D"/>
    <w:rsid w:val="009444F4"/>
    <w:rsid w:val="00944619"/>
    <w:rsid w:val="00945190"/>
    <w:rsid w:val="00945FA5"/>
    <w:rsid w:val="009461BA"/>
    <w:rsid w:val="009469C7"/>
    <w:rsid w:val="00946B3E"/>
    <w:rsid w:val="009478B8"/>
    <w:rsid w:val="00947CC0"/>
    <w:rsid w:val="0095092A"/>
    <w:rsid w:val="00950B0D"/>
    <w:rsid w:val="009525F4"/>
    <w:rsid w:val="00952D59"/>
    <w:rsid w:val="00957A16"/>
    <w:rsid w:val="00957ED6"/>
    <w:rsid w:val="009624DF"/>
    <w:rsid w:val="009625C5"/>
    <w:rsid w:val="00962C35"/>
    <w:rsid w:val="00963D0E"/>
    <w:rsid w:val="00966B72"/>
    <w:rsid w:val="00966B93"/>
    <w:rsid w:val="00970C3C"/>
    <w:rsid w:val="00971E66"/>
    <w:rsid w:val="00972885"/>
    <w:rsid w:val="00972C95"/>
    <w:rsid w:val="00973055"/>
    <w:rsid w:val="00973151"/>
    <w:rsid w:val="00974505"/>
    <w:rsid w:val="00974594"/>
    <w:rsid w:val="0097480C"/>
    <w:rsid w:val="00975960"/>
    <w:rsid w:val="00975EBF"/>
    <w:rsid w:val="00977CC0"/>
    <w:rsid w:val="00980045"/>
    <w:rsid w:val="00980F55"/>
    <w:rsid w:val="00981078"/>
    <w:rsid w:val="00981761"/>
    <w:rsid w:val="009817E6"/>
    <w:rsid w:val="00981A35"/>
    <w:rsid w:val="00982AF1"/>
    <w:rsid w:val="009832C0"/>
    <w:rsid w:val="00984172"/>
    <w:rsid w:val="00984EAA"/>
    <w:rsid w:val="009851BE"/>
    <w:rsid w:val="009861B2"/>
    <w:rsid w:val="00986400"/>
    <w:rsid w:val="00986769"/>
    <w:rsid w:val="00990764"/>
    <w:rsid w:val="0099081C"/>
    <w:rsid w:val="00990AB8"/>
    <w:rsid w:val="00990F60"/>
    <w:rsid w:val="0099171C"/>
    <w:rsid w:val="00992F9E"/>
    <w:rsid w:val="0099444C"/>
    <w:rsid w:val="009948BB"/>
    <w:rsid w:val="00994C69"/>
    <w:rsid w:val="00994FEA"/>
    <w:rsid w:val="00996084"/>
    <w:rsid w:val="009964B1"/>
    <w:rsid w:val="00996745"/>
    <w:rsid w:val="00996746"/>
    <w:rsid w:val="00997A5A"/>
    <w:rsid w:val="009A0142"/>
    <w:rsid w:val="009A080C"/>
    <w:rsid w:val="009A09FA"/>
    <w:rsid w:val="009A0BBC"/>
    <w:rsid w:val="009A190C"/>
    <w:rsid w:val="009A2A20"/>
    <w:rsid w:val="009A4FE9"/>
    <w:rsid w:val="009A6853"/>
    <w:rsid w:val="009A69BE"/>
    <w:rsid w:val="009A6C7D"/>
    <w:rsid w:val="009A7CCA"/>
    <w:rsid w:val="009B08FE"/>
    <w:rsid w:val="009B0D12"/>
    <w:rsid w:val="009B1232"/>
    <w:rsid w:val="009B173C"/>
    <w:rsid w:val="009B2775"/>
    <w:rsid w:val="009B54F3"/>
    <w:rsid w:val="009B6236"/>
    <w:rsid w:val="009B641C"/>
    <w:rsid w:val="009B6574"/>
    <w:rsid w:val="009B69B9"/>
    <w:rsid w:val="009B6BA9"/>
    <w:rsid w:val="009B7011"/>
    <w:rsid w:val="009B76E0"/>
    <w:rsid w:val="009B7E13"/>
    <w:rsid w:val="009C0F74"/>
    <w:rsid w:val="009C1AC5"/>
    <w:rsid w:val="009C2C39"/>
    <w:rsid w:val="009C32AF"/>
    <w:rsid w:val="009C346F"/>
    <w:rsid w:val="009C3971"/>
    <w:rsid w:val="009C48E6"/>
    <w:rsid w:val="009C4CD0"/>
    <w:rsid w:val="009C651A"/>
    <w:rsid w:val="009D07E6"/>
    <w:rsid w:val="009D15F1"/>
    <w:rsid w:val="009D2B41"/>
    <w:rsid w:val="009D2C32"/>
    <w:rsid w:val="009D2CB8"/>
    <w:rsid w:val="009D2F23"/>
    <w:rsid w:val="009D4164"/>
    <w:rsid w:val="009D54B1"/>
    <w:rsid w:val="009D5E46"/>
    <w:rsid w:val="009D6227"/>
    <w:rsid w:val="009D653C"/>
    <w:rsid w:val="009D741C"/>
    <w:rsid w:val="009D7640"/>
    <w:rsid w:val="009D7F54"/>
    <w:rsid w:val="009E0A5E"/>
    <w:rsid w:val="009E0FC9"/>
    <w:rsid w:val="009E2F32"/>
    <w:rsid w:val="009E383A"/>
    <w:rsid w:val="009E3B71"/>
    <w:rsid w:val="009E3C31"/>
    <w:rsid w:val="009E42F9"/>
    <w:rsid w:val="009E6381"/>
    <w:rsid w:val="009E76F0"/>
    <w:rsid w:val="009F0408"/>
    <w:rsid w:val="009F089A"/>
    <w:rsid w:val="009F0B1F"/>
    <w:rsid w:val="009F22A6"/>
    <w:rsid w:val="009F35A0"/>
    <w:rsid w:val="009F409F"/>
    <w:rsid w:val="009F482A"/>
    <w:rsid w:val="009F601A"/>
    <w:rsid w:val="009F6118"/>
    <w:rsid w:val="009F6B63"/>
    <w:rsid w:val="009F76C4"/>
    <w:rsid w:val="009F78C2"/>
    <w:rsid w:val="009F7E7B"/>
    <w:rsid w:val="00A00560"/>
    <w:rsid w:val="00A0093F"/>
    <w:rsid w:val="00A00A83"/>
    <w:rsid w:val="00A023D9"/>
    <w:rsid w:val="00A027F2"/>
    <w:rsid w:val="00A03227"/>
    <w:rsid w:val="00A03D5B"/>
    <w:rsid w:val="00A0512C"/>
    <w:rsid w:val="00A060BB"/>
    <w:rsid w:val="00A065C1"/>
    <w:rsid w:val="00A06731"/>
    <w:rsid w:val="00A07314"/>
    <w:rsid w:val="00A11116"/>
    <w:rsid w:val="00A114CF"/>
    <w:rsid w:val="00A117D5"/>
    <w:rsid w:val="00A11928"/>
    <w:rsid w:val="00A11B53"/>
    <w:rsid w:val="00A11CE1"/>
    <w:rsid w:val="00A12123"/>
    <w:rsid w:val="00A12CD2"/>
    <w:rsid w:val="00A13074"/>
    <w:rsid w:val="00A135AF"/>
    <w:rsid w:val="00A13CC0"/>
    <w:rsid w:val="00A13F57"/>
    <w:rsid w:val="00A20A1D"/>
    <w:rsid w:val="00A22D0F"/>
    <w:rsid w:val="00A238C3"/>
    <w:rsid w:val="00A239C2"/>
    <w:rsid w:val="00A2452D"/>
    <w:rsid w:val="00A25C87"/>
    <w:rsid w:val="00A25D42"/>
    <w:rsid w:val="00A26424"/>
    <w:rsid w:val="00A26A47"/>
    <w:rsid w:val="00A27013"/>
    <w:rsid w:val="00A2706A"/>
    <w:rsid w:val="00A270BB"/>
    <w:rsid w:val="00A30310"/>
    <w:rsid w:val="00A30F08"/>
    <w:rsid w:val="00A31C28"/>
    <w:rsid w:val="00A32B46"/>
    <w:rsid w:val="00A33575"/>
    <w:rsid w:val="00A33F13"/>
    <w:rsid w:val="00A35060"/>
    <w:rsid w:val="00A3542B"/>
    <w:rsid w:val="00A355C2"/>
    <w:rsid w:val="00A35EA6"/>
    <w:rsid w:val="00A36D21"/>
    <w:rsid w:val="00A372CF"/>
    <w:rsid w:val="00A375E4"/>
    <w:rsid w:val="00A4166F"/>
    <w:rsid w:val="00A41CB1"/>
    <w:rsid w:val="00A44D32"/>
    <w:rsid w:val="00A45220"/>
    <w:rsid w:val="00A452DE"/>
    <w:rsid w:val="00A45C9A"/>
    <w:rsid w:val="00A468EF"/>
    <w:rsid w:val="00A47FE3"/>
    <w:rsid w:val="00A505DF"/>
    <w:rsid w:val="00A505EC"/>
    <w:rsid w:val="00A50628"/>
    <w:rsid w:val="00A5086F"/>
    <w:rsid w:val="00A510A7"/>
    <w:rsid w:val="00A521A1"/>
    <w:rsid w:val="00A53332"/>
    <w:rsid w:val="00A5382D"/>
    <w:rsid w:val="00A54DD0"/>
    <w:rsid w:val="00A550BB"/>
    <w:rsid w:val="00A570C7"/>
    <w:rsid w:val="00A571EB"/>
    <w:rsid w:val="00A57B1D"/>
    <w:rsid w:val="00A603A2"/>
    <w:rsid w:val="00A608A1"/>
    <w:rsid w:val="00A6113D"/>
    <w:rsid w:val="00A61ECC"/>
    <w:rsid w:val="00A63626"/>
    <w:rsid w:val="00A65569"/>
    <w:rsid w:val="00A65750"/>
    <w:rsid w:val="00A65EC6"/>
    <w:rsid w:val="00A665E3"/>
    <w:rsid w:val="00A667FA"/>
    <w:rsid w:val="00A67995"/>
    <w:rsid w:val="00A679D3"/>
    <w:rsid w:val="00A67B9B"/>
    <w:rsid w:val="00A702D6"/>
    <w:rsid w:val="00A71A65"/>
    <w:rsid w:val="00A723C2"/>
    <w:rsid w:val="00A73FFB"/>
    <w:rsid w:val="00A74147"/>
    <w:rsid w:val="00A7451A"/>
    <w:rsid w:val="00A74D21"/>
    <w:rsid w:val="00A75327"/>
    <w:rsid w:val="00A75672"/>
    <w:rsid w:val="00A75DD4"/>
    <w:rsid w:val="00A81571"/>
    <w:rsid w:val="00A8227B"/>
    <w:rsid w:val="00A82436"/>
    <w:rsid w:val="00A85165"/>
    <w:rsid w:val="00A85BD7"/>
    <w:rsid w:val="00A864EF"/>
    <w:rsid w:val="00A870F9"/>
    <w:rsid w:val="00A8768C"/>
    <w:rsid w:val="00A90263"/>
    <w:rsid w:val="00A9157A"/>
    <w:rsid w:val="00A91F80"/>
    <w:rsid w:val="00A922B8"/>
    <w:rsid w:val="00A92464"/>
    <w:rsid w:val="00A93B4C"/>
    <w:rsid w:val="00A944C3"/>
    <w:rsid w:val="00A94E69"/>
    <w:rsid w:val="00A9508B"/>
    <w:rsid w:val="00A95FFA"/>
    <w:rsid w:val="00A9630A"/>
    <w:rsid w:val="00A96D69"/>
    <w:rsid w:val="00A975E5"/>
    <w:rsid w:val="00AA0050"/>
    <w:rsid w:val="00AA04BA"/>
    <w:rsid w:val="00AA154B"/>
    <w:rsid w:val="00AA17DF"/>
    <w:rsid w:val="00AA2CA0"/>
    <w:rsid w:val="00AA3368"/>
    <w:rsid w:val="00AA3D74"/>
    <w:rsid w:val="00AA4900"/>
    <w:rsid w:val="00AA4B96"/>
    <w:rsid w:val="00AA4FC7"/>
    <w:rsid w:val="00AA600A"/>
    <w:rsid w:val="00AA635A"/>
    <w:rsid w:val="00AA6D80"/>
    <w:rsid w:val="00AB04C9"/>
    <w:rsid w:val="00AB0AFF"/>
    <w:rsid w:val="00AB0E64"/>
    <w:rsid w:val="00AB42D1"/>
    <w:rsid w:val="00AB481E"/>
    <w:rsid w:val="00AB59E0"/>
    <w:rsid w:val="00AB6583"/>
    <w:rsid w:val="00AC0504"/>
    <w:rsid w:val="00AC0D71"/>
    <w:rsid w:val="00AC1BF8"/>
    <w:rsid w:val="00AC2029"/>
    <w:rsid w:val="00AC252D"/>
    <w:rsid w:val="00AC2542"/>
    <w:rsid w:val="00AC2B70"/>
    <w:rsid w:val="00AC418A"/>
    <w:rsid w:val="00AC6612"/>
    <w:rsid w:val="00AC7021"/>
    <w:rsid w:val="00AC7B64"/>
    <w:rsid w:val="00AD00BD"/>
    <w:rsid w:val="00AD038A"/>
    <w:rsid w:val="00AD0587"/>
    <w:rsid w:val="00AD1211"/>
    <w:rsid w:val="00AD197D"/>
    <w:rsid w:val="00AD2B62"/>
    <w:rsid w:val="00AD35A8"/>
    <w:rsid w:val="00AD7C2A"/>
    <w:rsid w:val="00AE0413"/>
    <w:rsid w:val="00AE0EA9"/>
    <w:rsid w:val="00AE197D"/>
    <w:rsid w:val="00AE2403"/>
    <w:rsid w:val="00AE2A48"/>
    <w:rsid w:val="00AE2DAB"/>
    <w:rsid w:val="00AE430E"/>
    <w:rsid w:val="00AE4527"/>
    <w:rsid w:val="00AE4FD7"/>
    <w:rsid w:val="00AE5011"/>
    <w:rsid w:val="00AE7A71"/>
    <w:rsid w:val="00AE7BC9"/>
    <w:rsid w:val="00AE7E4D"/>
    <w:rsid w:val="00AF08DB"/>
    <w:rsid w:val="00AF22F7"/>
    <w:rsid w:val="00AF2367"/>
    <w:rsid w:val="00AF2CAA"/>
    <w:rsid w:val="00AF3043"/>
    <w:rsid w:val="00AF3A02"/>
    <w:rsid w:val="00AF3F8A"/>
    <w:rsid w:val="00AF590F"/>
    <w:rsid w:val="00AF60D2"/>
    <w:rsid w:val="00AF6685"/>
    <w:rsid w:val="00AF7260"/>
    <w:rsid w:val="00AF746C"/>
    <w:rsid w:val="00B00D1A"/>
    <w:rsid w:val="00B015E8"/>
    <w:rsid w:val="00B01B8C"/>
    <w:rsid w:val="00B02C1E"/>
    <w:rsid w:val="00B04636"/>
    <w:rsid w:val="00B06607"/>
    <w:rsid w:val="00B068BB"/>
    <w:rsid w:val="00B077D3"/>
    <w:rsid w:val="00B1004B"/>
    <w:rsid w:val="00B1021D"/>
    <w:rsid w:val="00B106AE"/>
    <w:rsid w:val="00B1269A"/>
    <w:rsid w:val="00B13050"/>
    <w:rsid w:val="00B162C2"/>
    <w:rsid w:val="00B17068"/>
    <w:rsid w:val="00B202CD"/>
    <w:rsid w:val="00B207F9"/>
    <w:rsid w:val="00B20B0F"/>
    <w:rsid w:val="00B21F5A"/>
    <w:rsid w:val="00B22FEB"/>
    <w:rsid w:val="00B2352E"/>
    <w:rsid w:val="00B25101"/>
    <w:rsid w:val="00B25204"/>
    <w:rsid w:val="00B25612"/>
    <w:rsid w:val="00B268D8"/>
    <w:rsid w:val="00B30140"/>
    <w:rsid w:val="00B3099D"/>
    <w:rsid w:val="00B31186"/>
    <w:rsid w:val="00B31B32"/>
    <w:rsid w:val="00B320BF"/>
    <w:rsid w:val="00B32CEE"/>
    <w:rsid w:val="00B32D99"/>
    <w:rsid w:val="00B35A2A"/>
    <w:rsid w:val="00B35EEA"/>
    <w:rsid w:val="00B365BC"/>
    <w:rsid w:val="00B369FF"/>
    <w:rsid w:val="00B36B0C"/>
    <w:rsid w:val="00B36D32"/>
    <w:rsid w:val="00B415B0"/>
    <w:rsid w:val="00B41778"/>
    <w:rsid w:val="00B419C1"/>
    <w:rsid w:val="00B41CE0"/>
    <w:rsid w:val="00B42C05"/>
    <w:rsid w:val="00B4325C"/>
    <w:rsid w:val="00B452E7"/>
    <w:rsid w:val="00B45992"/>
    <w:rsid w:val="00B47C44"/>
    <w:rsid w:val="00B507F5"/>
    <w:rsid w:val="00B53305"/>
    <w:rsid w:val="00B533A0"/>
    <w:rsid w:val="00B53CFF"/>
    <w:rsid w:val="00B545ED"/>
    <w:rsid w:val="00B5470E"/>
    <w:rsid w:val="00B54796"/>
    <w:rsid w:val="00B548FC"/>
    <w:rsid w:val="00B54EA8"/>
    <w:rsid w:val="00B55380"/>
    <w:rsid w:val="00B55D5B"/>
    <w:rsid w:val="00B55EB4"/>
    <w:rsid w:val="00B562D0"/>
    <w:rsid w:val="00B563FD"/>
    <w:rsid w:val="00B56917"/>
    <w:rsid w:val="00B56EF0"/>
    <w:rsid w:val="00B57400"/>
    <w:rsid w:val="00B57BAE"/>
    <w:rsid w:val="00B60158"/>
    <w:rsid w:val="00B6039F"/>
    <w:rsid w:val="00B60EDC"/>
    <w:rsid w:val="00B61084"/>
    <w:rsid w:val="00B63A11"/>
    <w:rsid w:val="00B63E92"/>
    <w:rsid w:val="00B642E0"/>
    <w:rsid w:val="00B64C2A"/>
    <w:rsid w:val="00B64C7D"/>
    <w:rsid w:val="00B64CED"/>
    <w:rsid w:val="00B64E06"/>
    <w:rsid w:val="00B650A4"/>
    <w:rsid w:val="00B65573"/>
    <w:rsid w:val="00B65AC5"/>
    <w:rsid w:val="00B66ADE"/>
    <w:rsid w:val="00B67E8A"/>
    <w:rsid w:val="00B709AF"/>
    <w:rsid w:val="00B717F9"/>
    <w:rsid w:val="00B71A10"/>
    <w:rsid w:val="00B722DC"/>
    <w:rsid w:val="00B72F87"/>
    <w:rsid w:val="00B737C5"/>
    <w:rsid w:val="00B74D34"/>
    <w:rsid w:val="00B75222"/>
    <w:rsid w:val="00B75AFD"/>
    <w:rsid w:val="00B75D76"/>
    <w:rsid w:val="00B75DEE"/>
    <w:rsid w:val="00B75E4A"/>
    <w:rsid w:val="00B76A58"/>
    <w:rsid w:val="00B76D03"/>
    <w:rsid w:val="00B80213"/>
    <w:rsid w:val="00B810AB"/>
    <w:rsid w:val="00B812BE"/>
    <w:rsid w:val="00B8142F"/>
    <w:rsid w:val="00B82030"/>
    <w:rsid w:val="00B83674"/>
    <w:rsid w:val="00B845CF"/>
    <w:rsid w:val="00B84A2B"/>
    <w:rsid w:val="00B87007"/>
    <w:rsid w:val="00B9013D"/>
    <w:rsid w:val="00B90175"/>
    <w:rsid w:val="00B92AAB"/>
    <w:rsid w:val="00B92B02"/>
    <w:rsid w:val="00B93A30"/>
    <w:rsid w:val="00B94387"/>
    <w:rsid w:val="00B94B69"/>
    <w:rsid w:val="00B96D42"/>
    <w:rsid w:val="00B970AA"/>
    <w:rsid w:val="00BA0669"/>
    <w:rsid w:val="00BA0988"/>
    <w:rsid w:val="00BA1702"/>
    <w:rsid w:val="00BA2BE5"/>
    <w:rsid w:val="00BA370E"/>
    <w:rsid w:val="00BA4E46"/>
    <w:rsid w:val="00BA51CE"/>
    <w:rsid w:val="00BA686D"/>
    <w:rsid w:val="00BA7204"/>
    <w:rsid w:val="00BB0510"/>
    <w:rsid w:val="00BB0C23"/>
    <w:rsid w:val="00BB1A67"/>
    <w:rsid w:val="00BB2447"/>
    <w:rsid w:val="00BB363B"/>
    <w:rsid w:val="00BB64B1"/>
    <w:rsid w:val="00BB687D"/>
    <w:rsid w:val="00BC0442"/>
    <w:rsid w:val="00BC114F"/>
    <w:rsid w:val="00BC21C2"/>
    <w:rsid w:val="00BC29B9"/>
    <w:rsid w:val="00BC409B"/>
    <w:rsid w:val="00BC461B"/>
    <w:rsid w:val="00BC5CF3"/>
    <w:rsid w:val="00BC671E"/>
    <w:rsid w:val="00BC6737"/>
    <w:rsid w:val="00BC7001"/>
    <w:rsid w:val="00BD29D8"/>
    <w:rsid w:val="00BD4135"/>
    <w:rsid w:val="00BD42EA"/>
    <w:rsid w:val="00BD4A42"/>
    <w:rsid w:val="00BD54D9"/>
    <w:rsid w:val="00BD6C8F"/>
    <w:rsid w:val="00BE08D5"/>
    <w:rsid w:val="00BE09AC"/>
    <w:rsid w:val="00BE0D72"/>
    <w:rsid w:val="00BE248A"/>
    <w:rsid w:val="00BE321F"/>
    <w:rsid w:val="00BE55B6"/>
    <w:rsid w:val="00BE5ACD"/>
    <w:rsid w:val="00BE6055"/>
    <w:rsid w:val="00BE695E"/>
    <w:rsid w:val="00BE7252"/>
    <w:rsid w:val="00BE7261"/>
    <w:rsid w:val="00BE7B3C"/>
    <w:rsid w:val="00BF07BC"/>
    <w:rsid w:val="00BF2BA8"/>
    <w:rsid w:val="00BF3058"/>
    <w:rsid w:val="00BF30C7"/>
    <w:rsid w:val="00BF396C"/>
    <w:rsid w:val="00BF42CA"/>
    <w:rsid w:val="00BF4D9E"/>
    <w:rsid w:val="00BF53EA"/>
    <w:rsid w:val="00BF6003"/>
    <w:rsid w:val="00BF7377"/>
    <w:rsid w:val="00BF7B0B"/>
    <w:rsid w:val="00BF7B6A"/>
    <w:rsid w:val="00C002A3"/>
    <w:rsid w:val="00C00983"/>
    <w:rsid w:val="00C00A39"/>
    <w:rsid w:val="00C00B2F"/>
    <w:rsid w:val="00C00DCC"/>
    <w:rsid w:val="00C01072"/>
    <w:rsid w:val="00C02333"/>
    <w:rsid w:val="00C0287F"/>
    <w:rsid w:val="00C02E44"/>
    <w:rsid w:val="00C031D2"/>
    <w:rsid w:val="00C0340B"/>
    <w:rsid w:val="00C0382E"/>
    <w:rsid w:val="00C03C18"/>
    <w:rsid w:val="00C0449C"/>
    <w:rsid w:val="00C04E0B"/>
    <w:rsid w:val="00C074D2"/>
    <w:rsid w:val="00C07655"/>
    <w:rsid w:val="00C1070D"/>
    <w:rsid w:val="00C14C30"/>
    <w:rsid w:val="00C14E73"/>
    <w:rsid w:val="00C15B48"/>
    <w:rsid w:val="00C1630F"/>
    <w:rsid w:val="00C16719"/>
    <w:rsid w:val="00C17EA9"/>
    <w:rsid w:val="00C205C3"/>
    <w:rsid w:val="00C206A7"/>
    <w:rsid w:val="00C20E7E"/>
    <w:rsid w:val="00C21D0F"/>
    <w:rsid w:val="00C22066"/>
    <w:rsid w:val="00C226BF"/>
    <w:rsid w:val="00C2273F"/>
    <w:rsid w:val="00C22B41"/>
    <w:rsid w:val="00C22B5B"/>
    <w:rsid w:val="00C232A1"/>
    <w:rsid w:val="00C24E59"/>
    <w:rsid w:val="00C26CA9"/>
    <w:rsid w:val="00C26D51"/>
    <w:rsid w:val="00C32D76"/>
    <w:rsid w:val="00C34004"/>
    <w:rsid w:val="00C3457E"/>
    <w:rsid w:val="00C347E3"/>
    <w:rsid w:val="00C37DF7"/>
    <w:rsid w:val="00C41FCD"/>
    <w:rsid w:val="00C42AA3"/>
    <w:rsid w:val="00C42F17"/>
    <w:rsid w:val="00C442E1"/>
    <w:rsid w:val="00C44437"/>
    <w:rsid w:val="00C46469"/>
    <w:rsid w:val="00C501DD"/>
    <w:rsid w:val="00C5233D"/>
    <w:rsid w:val="00C53E68"/>
    <w:rsid w:val="00C559A4"/>
    <w:rsid w:val="00C55C3F"/>
    <w:rsid w:val="00C55D81"/>
    <w:rsid w:val="00C57B81"/>
    <w:rsid w:val="00C6146C"/>
    <w:rsid w:val="00C6161C"/>
    <w:rsid w:val="00C633A4"/>
    <w:rsid w:val="00C638E1"/>
    <w:rsid w:val="00C646AB"/>
    <w:rsid w:val="00C6551C"/>
    <w:rsid w:val="00C70630"/>
    <w:rsid w:val="00C71A66"/>
    <w:rsid w:val="00C73172"/>
    <w:rsid w:val="00C73418"/>
    <w:rsid w:val="00C73ABC"/>
    <w:rsid w:val="00C73B1D"/>
    <w:rsid w:val="00C73B21"/>
    <w:rsid w:val="00C74953"/>
    <w:rsid w:val="00C75571"/>
    <w:rsid w:val="00C7563C"/>
    <w:rsid w:val="00C75E51"/>
    <w:rsid w:val="00C76AED"/>
    <w:rsid w:val="00C7721B"/>
    <w:rsid w:val="00C778C8"/>
    <w:rsid w:val="00C80754"/>
    <w:rsid w:val="00C80D15"/>
    <w:rsid w:val="00C813E5"/>
    <w:rsid w:val="00C814FA"/>
    <w:rsid w:val="00C8252E"/>
    <w:rsid w:val="00C82DE5"/>
    <w:rsid w:val="00C86C0A"/>
    <w:rsid w:val="00C8747A"/>
    <w:rsid w:val="00C907D9"/>
    <w:rsid w:val="00C92206"/>
    <w:rsid w:val="00C94AEC"/>
    <w:rsid w:val="00C957F3"/>
    <w:rsid w:val="00C959AA"/>
    <w:rsid w:val="00CA1EC5"/>
    <w:rsid w:val="00CA2225"/>
    <w:rsid w:val="00CA3002"/>
    <w:rsid w:val="00CA3D80"/>
    <w:rsid w:val="00CA5387"/>
    <w:rsid w:val="00CA5399"/>
    <w:rsid w:val="00CA5D29"/>
    <w:rsid w:val="00CB0613"/>
    <w:rsid w:val="00CB0D8F"/>
    <w:rsid w:val="00CB236E"/>
    <w:rsid w:val="00CB24E3"/>
    <w:rsid w:val="00CB26E4"/>
    <w:rsid w:val="00CB2E68"/>
    <w:rsid w:val="00CB2EC5"/>
    <w:rsid w:val="00CB2ED2"/>
    <w:rsid w:val="00CB4308"/>
    <w:rsid w:val="00CB4F24"/>
    <w:rsid w:val="00CB6656"/>
    <w:rsid w:val="00CB753C"/>
    <w:rsid w:val="00CB7CB6"/>
    <w:rsid w:val="00CC016D"/>
    <w:rsid w:val="00CC0BC6"/>
    <w:rsid w:val="00CC1759"/>
    <w:rsid w:val="00CC1BE0"/>
    <w:rsid w:val="00CC1C36"/>
    <w:rsid w:val="00CC24F2"/>
    <w:rsid w:val="00CC64D0"/>
    <w:rsid w:val="00CC681C"/>
    <w:rsid w:val="00CC7BD8"/>
    <w:rsid w:val="00CD0E21"/>
    <w:rsid w:val="00CD1D8B"/>
    <w:rsid w:val="00CD38B1"/>
    <w:rsid w:val="00CD3C94"/>
    <w:rsid w:val="00CD50F8"/>
    <w:rsid w:val="00CD6829"/>
    <w:rsid w:val="00CD6880"/>
    <w:rsid w:val="00CD72F9"/>
    <w:rsid w:val="00CD7372"/>
    <w:rsid w:val="00CE0AE2"/>
    <w:rsid w:val="00CE1C5E"/>
    <w:rsid w:val="00CE1CD5"/>
    <w:rsid w:val="00CE2177"/>
    <w:rsid w:val="00CE28EC"/>
    <w:rsid w:val="00CE3C34"/>
    <w:rsid w:val="00CE4452"/>
    <w:rsid w:val="00CE4AB3"/>
    <w:rsid w:val="00CE6221"/>
    <w:rsid w:val="00CE6730"/>
    <w:rsid w:val="00CF0A64"/>
    <w:rsid w:val="00CF0AB4"/>
    <w:rsid w:val="00CF0DEA"/>
    <w:rsid w:val="00CF1715"/>
    <w:rsid w:val="00CF1AC8"/>
    <w:rsid w:val="00CF1C74"/>
    <w:rsid w:val="00CF1E0C"/>
    <w:rsid w:val="00CF1F3D"/>
    <w:rsid w:val="00CF212E"/>
    <w:rsid w:val="00CF26B4"/>
    <w:rsid w:val="00CF3E6B"/>
    <w:rsid w:val="00CF4B49"/>
    <w:rsid w:val="00CF50EC"/>
    <w:rsid w:val="00CF6DBA"/>
    <w:rsid w:val="00CF7120"/>
    <w:rsid w:val="00D001F0"/>
    <w:rsid w:val="00D022B8"/>
    <w:rsid w:val="00D025AC"/>
    <w:rsid w:val="00D029B2"/>
    <w:rsid w:val="00D02CF9"/>
    <w:rsid w:val="00D033FC"/>
    <w:rsid w:val="00D037FD"/>
    <w:rsid w:val="00D03D17"/>
    <w:rsid w:val="00D0417B"/>
    <w:rsid w:val="00D0566B"/>
    <w:rsid w:val="00D06153"/>
    <w:rsid w:val="00D06E41"/>
    <w:rsid w:val="00D06ED1"/>
    <w:rsid w:val="00D077A6"/>
    <w:rsid w:val="00D07E0F"/>
    <w:rsid w:val="00D10276"/>
    <w:rsid w:val="00D113A3"/>
    <w:rsid w:val="00D11804"/>
    <w:rsid w:val="00D128DA"/>
    <w:rsid w:val="00D12CAD"/>
    <w:rsid w:val="00D139D5"/>
    <w:rsid w:val="00D13A58"/>
    <w:rsid w:val="00D13C63"/>
    <w:rsid w:val="00D13FED"/>
    <w:rsid w:val="00D14C11"/>
    <w:rsid w:val="00D15512"/>
    <w:rsid w:val="00D15EB0"/>
    <w:rsid w:val="00D2065B"/>
    <w:rsid w:val="00D239F0"/>
    <w:rsid w:val="00D23A10"/>
    <w:rsid w:val="00D23E67"/>
    <w:rsid w:val="00D2609D"/>
    <w:rsid w:val="00D2636A"/>
    <w:rsid w:val="00D27884"/>
    <w:rsid w:val="00D2798B"/>
    <w:rsid w:val="00D27AFE"/>
    <w:rsid w:val="00D30AC4"/>
    <w:rsid w:val="00D3185F"/>
    <w:rsid w:val="00D323AC"/>
    <w:rsid w:val="00D33E42"/>
    <w:rsid w:val="00D34EE3"/>
    <w:rsid w:val="00D352A9"/>
    <w:rsid w:val="00D3537E"/>
    <w:rsid w:val="00D36C36"/>
    <w:rsid w:val="00D37076"/>
    <w:rsid w:val="00D376A5"/>
    <w:rsid w:val="00D37D03"/>
    <w:rsid w:val="00D37FA8"/>
    <w:rsid w:val="00D40814"/>
    <w:rsid w:val="00D4137C"/>
    <w:rsid w:val="00D41382"/>
    <w:rsid w:val="00D413D8"/>
    <w:rsid w:val="00D414D2"/>
    <w:rsid w:val="00D42007"/>
    <w:rsid w:val="00D4280D"/>
    <w:rsid w:val="00D436D8"/>
    <w:rsid w:val="00D43F0E"/>
    <w:rsid w:val="00D44D84"/>
    <w:rsid w:val="00D45AC3"/>
    <w:rsid w:val="00D47DBE"/>
    <w:rsid w:val="00D501AE"/>
    <w:rsid w:val="00D51425"/>
    <w:rsid w:val="00D54CC7"/>
    <w:rsid w:val="00D55A24"/>
    <w:rsid w:val="00D56678"/>
    <w:rsid w:val="00D6096A"/>
    <w:rsid w:val="00D60DA8"/>
    <w:rsid w:val="00D612BD"/>
    <w:rsid w:val="00D62661"/>
    <w:rsid w:val="00D629F2"/>
    <w:rsid w:val="00D6396E"/>
    <w:rsid w:val="00D64774"/>
    <w:rsid w:val="00D6494C"/>
    <w:rsid w:val="00D64AB0"/>
    <w:rsid w:val="00D66BD4"/>
    <w:rsid w:val="00D70717"/>
    <w:rsid w:val="00D70AE8"/>
    <w:rsid w:val="00D70D55"/>
    <w:rsid w:val="00D71BAD"/>
    <w:rsid w:val="00D71CA4"/>
    <w:rsid w:val="00D7682E"/>
    <w:rsid w:val="00D777E6"/>
    <w:rsid w:val="00D7781C"/>
    <w:rsid w:val="00D80184"/>
    <w:rsid w:val="00D802A0"/>
    <w:rsid w:val="00D81C62"/>
    <w:rsid w:val="00D8235C"/>
    <w:rsid w:val="00D84747"/>
    <w:rsid w:val="00D86F0F"/>
    <w:rsid w:val="00D87163"/>
    <w:rsid w:val="00D87D72"/>
    <w:rsid w:val="00D87F8D"/>
    <w:rsid w:val="00D913E5"/>
    <w:rsid w:val="00D939A7"/>
    <w:rsid w:val="00D9433D"/>
    <w:rsid w:val="00D94905"/>
    <w:rsid w:val="00D95531"/>
    <w:rsid w:val="00D95971"/>
    <w:rsid w:val="00DA0ADE"/>
    <w:rsid w:val="00DA2FBA"/>
    <w:rsid w:val="00DA390A"/>
    <w:rsid w:val="00DA3A97"/>
    <w:rsid w:val="00DA4782"/>
    <w:rsid w:val="00DA51D5"/>
    <w:rsid w:val="00DA6464"/>
    <w:rsid w:val="00DA64DE"/>
    <w:rsid w:val="00DA7CEB"/>
    <w:rsid w:val="00DB091C"/>
    <w:rsid w:val="00DB0C7F"/>
    <w:rsid w:val="00DB0F8D"/>
    <w:rsid w:val="00DB1C63"/>
    <w:rsid w:val="00DB29D3"/>
    <w:rsid w:val="00DB618F"/>
    <w:rsid w:val="00DB686D"/>
    <w:rsid w:val="00DB71C1"/>
    <w:rsid w:val="00DB7D23"/>
    <w:rsid w:val="00DB7F4D"/>
    <w:rsid w:val="00DC00F6"/>
    <w:rsid w:val="00DC05BC"/>
    <w:rsid w:val="00DC0D6E"/>
    <w:rsid w:val="00DC3B97"/>
    <w:rsid w:val="00DC4879"/>
    <w:rsid w:val="00DC6456"/>
    <w:rsid w:val="00DC656B"/>
    <w:rsid w:val="00DC6667"/>
    <w:rsid w:val="00DC7F9A"/>
    <w:rsid w:val="00DD18C3"/>
    <w:rsid w:val="00DD1D7D"/>
    <w:rsid w:val="00DD1FB7"/>
    <w:rsid w:val="00DD2846"/>
    <w:rsid w:val="00DD3A79"/>
    <w:rsid w:val="00DD46E3"/>
    <w:rsid w:val="00DD56EF"/>
    <w:rsid w:val="00DD571C"/>
    <w:rsid w:val="00DD6F4D"/>
    <w:rsid w:val="00DD721F"/>
    <w:rsid w:val="00DD7B42"/>
    <w:rsid w:val="00DE0263"/>
    <w:rsid w:val="00DE131E"/>
    <w:rsid w:val="00DE3557"/>
    <w:rsid w:val="00DE422D"/>
    <w:rsid w:val="00DE58F1"/>
    <w:rsid w:val="00DE5F42"/>
    <w:rsid w:val="00DE6A8A"/>
    <w:rsid w:val="00DF000A"/>
    <w:rsid w:val="00DF0681"/>
    <w:rsid w:val="00DF24C5"/>
    <w:rsid w:val="00DF2BF8"/>
    <w:rsid w:val="00DF2C81"/>
    <w:rsid w:val="00DF39F9"/>
    <w:rsid w:val="00DF5FC6"/>
    <w:rsid w:val="00DF70FA"/>
    <w:rsid w:val="00DF7570"/>
    <w:rsid w:val="00DF7997"/>
    <w:rsid w:val="00DF7DD0"/>
    <w:rsid w:val="00E00046"/>
    <w:rsid w:val="00E009FC"/>
    <w:rsid w:val="00E0172B"/>
    <w:rsid w:val="00E01A8D"/>
    <w:rsid w:val="00E03027"/>
    <w:rsid w:val="00E04709"/>
    <w:rsid w:val="00E049CB"/>
    <w:rsid w:val="00E0591A"/>
    <w:rsid w:val="00E06083"/>
    <w:rsid w:val="00E077DF"/>
    <w:rsid w:val="00E101C5"/>
    <w:rsid w:val="00E10C21"/>
    <w:rsid w:val="00E12107"/>
    <w:rsid w:val="00E122AC"/>
    <w:rsid w:val="00E12C0E"/>
    <w:rsid w:val="00E12FBD"/>
    <w:rsid w:val="00E13FD2"/>
    <w:rsid w:val="00E1554E"/>
    <w:rsid w:val="00E177C6"/>
    <w:rsid w:val="00E178A3"/>
    <w:rsid w:val="00E178BA"/>
    <w:rsid w:val="00E2001D"/>
    <w:rsid w:val="00E20089"/>
    <w:rsid w:val="00E21082"/>
    <w:rsid w:val="00E21E62"/>
    <w:rsid w:val="00E22726"/>
    <w:rsid w:val="00E22EEF"/>
    <w:rsid w:val="00E23C3C"/>
    <w:rsid w:val="00E23E90"/>
    <w:rsid w:val="00E247D7"/>
    <w:rsid w:val="00E24FFD"/>
    <w:rsid w:val="00E2558F"/>
    <w:rsid w:val="00E256E6"/>
    <w:rsid w:val="00E25888"/>
    <w:rsid w:val="00E25A02"/>
    <w:rsid w:val="00E25B08"/>
    <w:rsid w:val="00E26387"/>
    <w:rsid w:val="00E27353"/>
    <w:rsid w:val="00E27499"/>
    <w:rsid w:val="00E2759A"/>
    <w:rsid w:val="00E275B4"/>
    <w:rsid w:val="00E27DC0"/>
    <w:rsid w:val="00E27DEE"/>
    <w:rsid w:val="00E27F03"/>
    <w:rsid w:val="00E3043A"/>
    <w:rsid w:val="00E309FA"/>
    <w:rsid w:val="00E31B3E"/>
    <w:rsid w:val="00E32226"/>
    <w:rsid w:val="00E331F7"/>
    <w:rsid w:val="00E339BD"/>
    <w:rsid w:val="00E3533F"/>
    <w:rsid w:val="00E360CF"/>
    <w:rsid w:val="00E371B0"/>
    <w:rsid w:val="00E375A1"/>
    <w:rsid w:val="00E407D9"/>
    <w:rsid w:val="00E411DA"/>
    <w:rsid w:val="00E42C19"/>
    <w:rsid w:val="00E46EFD"/>
    <w:rsid w:val="00E47B6C"/>
    <w:rsid w:val="00E50236"/>
    <w:rsid w:val="00E50303"/>
    <w:rsid w:val="00E53281"/>
    <w:rsid w:val="00E55A9E"/>
    <w:rsid w:val="00E5615A"/>
    <w:rsid w:val="00E56655"/>
    <w:rsid w:val="00E571C7"/>
    <w:rsid w:val="00E57B1D"/>
    <w:rsid w:val="00E613DD"/>
    <w:rsid w:val="00E61E15"/>
    <w:rsid w:val="00E62045"/>
    <w:rsid w:val="00E62191"/>
    <w:rsid w:val="00E626CB"/>
    <w:rsid w:val="00E628F5"/>
    <w:rsid w:val="00E634A9"/>
    <w:rsid w:val="00E64EF2"/>
    <w:rsid w:val="00E65F30"/>
    <w:rsid w:val="00E65F36"/>
    <w:rsid w:val="00E66529"/>
    <w:rsid w:val="00E6659E"/>
    <w:rsid w:val="00E7001D"/>
    <w:rsid w:val="00E700AE"/>
    <w:rsid w:val="00E714BD"/>
    <w:rsid w:val="00E72B89"/>
    <w:rsid w:val="00E73154"/>
    <w:rsid w:val="00E73537"/>
    <w:rsid w:val="00E736A4"/>
    <w:rsid w:val="00E73E4F"/>
    <w:rsid w:val="00E74790"/>
    <w:rsid w:val="00E74C56"/>
    <w:rsid w:val="00E753A4"/>
    <w:rsid w:val="00E75B32"/>
    <w:rsid w:val="00E761DC"/>
    <w:rsid w:val="00E762C2"/>
    <w:rsid w:val="00E76816"/>
    <w:rsid w:val="00E76866"/>
    <w:rsid w:val="00E776AA"/>
    <w:rsid w:val="00E777DF"/>
    <w:rsid w:val="00E77A4E"/>
    <w:rsid w:val="00E77B8F"/>
    <w:rsid w:val="00E81B2D"/>
    <w:rsid w:val="00E8230E"/>
    <w:rsid w:val="00E8278B"/>
    <w:rsid w:val="00E83645"/>
    <w:rsid w:val="00E839DE"/>
    <w:rsid w:val="00E85D25"/>
    <w:rsid w:val="00E85D67"/>
    <w:rsid w:val="00E86F56"/>
    <w:rsid w:val="00E9165C"/>
    <w:rsid w:val="00E91A6A"/>
    <w:rsid w:val="00E91D97"/>
    <w:rsid w:val="00E93843"/>
    <w:rsid w:val="00E94A3C"/>
    <w:rsid w:val="00E95EFD"/>
    <w:rsid w:val="00E96EEF"/>
    <w:rsid w:val="00E97132"/>
    <w:rsid w:val="00E97DBB"/>
    <w:rsid w:val="00EA0204"/>
    <w:rsid w:val="00EA07F3"/>
    <w:rsid w:val="00EA12C3"/>
    <w:rsid w:val="00EA13BD"/>
    <w:rsid w:val="00EA272E"/>
    <w:rsid w:val="00EA3560"/>
    <w:rsid w:val="00EA450F"/>
    <w:rsid w:val="00EA4946"/>
    <w:rsid w:val="00EA4964"/>
    <w:rsid w:val="00EA584C"/>
    <w:rsid w:val="00EA67D3"/>
    <w:rsid w:val="00EB00E0"/>
    <w:rsid w:val="00EB245B"/>
    <w:rsid w:val="00EB3C94"/>
    <w:rsid w:val="00EB468E"/>
    <w:rsid w:val="00EB5465"/>
    <w:rsid w:val="00EB6751"/>
    <w:rsid w:val="00EB7D75"/>
    <w:rsid w:val="00EC01C3"/>
    <w:rsid w:val="00EC05A2"/>
    <w:rsid w:val="00EC0854"/>
    <w:rsid w:val="00EC1448"/>
    <w:rsid w:val="00EC162B"/>
    <w:rsid w:val="00EC512B"/>
    <w:rsid w:val="00EC5A05"/>
    <w:rsid w:val="00EC5B63"/>
    <w:rsid w:val="00ED08A6"/>
    <w:rsid w:val="00ED1DB7"/>
    <w:rsid w:val="00ED41F5"/>
    <w:rsid w:val="00ED4835"/>
    <w:rsid w:val="00ED4F2A"/>
    <w:rsid w:val="00ED6055"/>
    <w:rsid w:val="00ED6F68"/>
    <w:rsid w:val="00ED7C11"/>
    <w:rsid w:val="00EE1018"/>
    <w:rsid w:val="00EE2816"/>
    <w:rsid w:val="00EE2B1C"/>
    <w:rsid w:val="00EE3615"/>
    <w:rsid w:val="00EE3665"/>
    <w:rsid w:val="00EE37E9"/>
    <w:rsid w:val="00EE38C0"/>
    <w:rsid w:val="00EE3B77"/>
    <w:rsid w:val="00EE4CAD"/>
    <w:rsid w:val="00EE59AA"/>
    <w:rsid w:val="00EE7095"/>
    <w:rsid w:val="00EF1085"/>
    <w:rsid w:val="00EF1A0C"/>
    <w:rsid w:val="00EF2422"/>
    <w:rsid w:val="00EF2B7E"/>
    <w:rsid w:val="00EF411B"/>
    <w:rsid w:val="00EF4C28"/>
    <w:rsid w:val="00EF4D94"/>
    <w:rsid w:val="00EF544D"/>
    <w:rsid w:val="00EF7830"/>
    <w:rsid w:val="00F01623"/>
    <w:rsid w:val="00F02751"/>
    <w:rsid w:val="00F03E57"/>
    <w:rsid w:val="00F05919"/>
    <w:rsid w:val="00F06D2B"/>
    <w:rsid w:val="00F06EF8"/>
    <w:rsid w:val="00F070C2"/>
    <w:rsid w:val="00F10AC1"/>
    <w:rsid w:val="00F10E4B"/>
    <w:rsid w:val="00F1114A"/>
    <w:rsid w:val="00F113A6"/>
    <w:rsid w:val="00F11BC8"/>
    <w:rsid w:val="00F12034"/>
    <w:rsid w:val="00F12D4D"/>
    <w:rsid w:val="00F13694"/>
    <w:rsid w:val="00F149BD"/>
    <w:rsid w:val="00F14DDF"/>
    <w:rsid w:val="00F15603"/>
    <w:rsid w:val="00F15C2C"/>
    <w:rsid w:val="00F15E6D"/>
    <w:rsid w:val="00F16C09"/>
    <w:rsid w:val="00F16DA9"/>
    <w:rsid w:val="00F16FF2"/>
    <w:rsid w:val="00F20936"/>
    <w:rsid w:val="00F21B40"/>
    <w:rsid w:val="00F22248"/>
    <w:rsid w:val="00F22681"/>
    <w:rsid w:val="00F22DBF"/>
    <w:rsid w:val="00F23385"/>
    <w:rsid w:val="00F23C3E"/>
    <w:rsid w:val="00F24855"/>
    <w:rsid w:val="00F25AC2"/>
    <w:rsid w:val="00F25C65"/>
    <w:rsid w:val="00F2663C"/>
    <w:rsid w:val="00F26C5C"/>
    <w:rsid w:val="00F30CF7"/>
    <w:rsid w:val="00F3119B"/>
    <w:rsid w:val="00F33D50"/>
    <w:rsid w:val="00F34095"/>
    <w:rsid w:val="00F353C1"/>
    <w:rsid w:val="00F36C88"/>
    <w:rsid w:val="00F37D9F"/>
    <w:rsid w:val="00F37F4A"/>
    <w:rsid w:val="00F40152"/>
    <w:rsid w:val="00F41393"/>
    <w:rsid w:val="00F41D5F"/>
    <w:rsid w:val="00F41D74"/>
    <w:rsid w:val="00F422FE"/>
    <w:rsid w:val="00F431F3"/>
    <w:rsid w:val="00F43B6E"/>
    <w:rsid w:val="00F43C66"/>
    <w:rsid w:val="00F44340"/>
    <w:rsid w:val="00F44409"/>
    <w:rsid w:val="00F44681"/>
    <w:rsid w:val="00F45431"/>
    <w:rsid w:val="00F45F25"/>
    <w:rsid w:val="00F46BCF"/>
    <w:rsid w:val="00F472EF"/>
    <w:rsid w:val="00F47782"/>
    <w:rsid w:val="00F47868"/>
    <w:rsid w:val="00F479CF"/>
    <w:rsid w:val="00F47D7F"/>
    <w:rsid w:val="00F5030A"/>
    <w:rsid w:val="00F51383"/>
    <w:rsid w:val="00F51598"/>
    <w:rsid w:val="00F51632"/>
    <w:rsid w:val="00F51BFC"/>
    <w:rsid w:val="00F526B7"/>
    <w:rsid w:val="00F538A6"/>
    <w:rsid w:val="00F53A83"/>
    <w:rsid w:val="00F555CF"/>
    <w:rsid w:val="00F555DF"/>
    <w:rsid w:val="00F55B4A"/>
    <w:rsid w:val="00F56A8A"/>
    <w:rsid w:val="00F56B20"/>
    <w:rsid w:val="00F56F0E"/>
    <w:rsid w:val="00F60CDD"/>
    <w:rsid w:val="00F6124E"/>
    <w:rsid w:val="00F6165B"/>
    <w:rsid w:val="00F634CB"/>
    <w:rsid w:val="00F65A7E"/>
    <w:rsid w:val="00F65B19"/>
    <w:rsid w:val="00F75B0D"/>
    <w:rsid w:val="00F75BC9"/>
    <w:rsid w:val="00F75C9E"/>
    <w:rsid w:val="00F75DBD"/>
    <w:rsid w:val="00F77886"/>
    <w:rsid w:val="00F80FA8"/>
    <w:rsid w:val="00F811DA"/>
    <w:rsid w:val="00F82D46"/>
    <w:rsid w:val="00F8358D"/>
    <w:rsid w:val="00F8371B"/>
    <w:rsid w:val="00F83E66"/>
    <w:rsid w:val="00F849F2"/>
    <w:rsid w:val="00F85CFF"/>
    <w:rsid w:val="00F869EC"/>
    <w:rsid w:val="00F86E1A"/>
    <w:rsid w:val="00F872C0"/>
    <w:rsid w:val="00F9487D"/>
    <w:rsid w:val="00F95500"/>
    <w:rsid w:val="00F96184"/>
    <w:rsid w:val="00F9633F"/>
    <w:rsid w:val="00FA06F5"/>
    <w:rsid w:val="00FA0B5A"/>
    <w:rsid w:val="00FA16FA"/>
    <w:rsid w:val="00FA1B75"/>
    <w:rsid w:val="00FA1EBC"/>
    <w:rsid w:val="00FA2049"/>
    <w:rsid w:val="00FA25CD"/>
    <w:rsid w:val="00FA3880"/>
    <w:rsid w:val="00FA3D03"/>
    <w:rsid w:val="00FA40ED"/>
    <w:rsid w:val="00FA4711"/>
    <w:rsid w:val="00FA5581"/>
    <w:rsid w:val="00FA5F66"/>
    <w:rsid w:val="00FA6300"/>
    <w:rsid w:val="00FA71C5"/>
    <w:rsid w:val="00FA725F"/>
    <w:rsid w:val="00FA7BBA"/>
    <w:rsid w:val="00FA7FDA"/>
    <w:rsid w:val="00FB2D0C"/>
    <w:rsid w:val="00FB3A0C"/>
    <w:rsid w:val="00FB3DD1"/>
    <w:rsid w:val="00FB49D0"/>
    <w:rsid w:val="00FB64C6"/>
    <w:rsid w:val="00FB706F"/>
    <w:rsid w:val="00FB74C8"/>
    <w:rsid w:val="00FB7783"/>
    <w:rsid w:val="00FC0EC0"/>
    <w:rsid w:val="00FC1BCE"/>
    <w:rsid w:val="00FC1FAB"/>
    <w:rsid w:val="00FC2522"/>
    <w:rsid w:val="00FC2A59"/>
    <w:rsid w:val="00FC33EB"/>
    <w:rsid w:val="00FC3A05"/>
    <w:rsid w:val="00FC3C0E"/>
    <w:rsid w:val="00FC498D"/>
    <w:rsid w:val="00FC53EB"/>
    <w:rsid w:val="00FC62AD"/>
    <w:rsid w:val="00FC6968"/>
    <w:rsid w:val="00FC6DCD"/>
    <w:rsid w:val="00FC6FBA"/>
    <w:rsid w:val="00FC7F3E"/>
    <w:rsid w:val="00FD0FF7"/>
    <w:rsid w:val="00FD11AF"/>
    <w:rsid w:val="00FD13FB"/>
    <w:rsid w:val="00FD209B"/>
    <w:rsid w:val="00FD29A8"/>
    <w:rsid w:val="00FD2A1E"/>
    <w:rsid w:val="00FD3223"/>
    <w:rsid w:val="00FD34A2"/>
    <w:rsid w:val="00FD387C"/>
    <w:rsid w:val="00FD3DD1"/>
    <w:rsid w:val="00FD458B"/>
    <w:rsid w:val="00FD5AFF"/>
    <w:rsid w:val="00FD5BEC"/>
    <w:rsid w:val="00FD6096"/>
    <w:rsid w:val="00FD627E"/>
    <w:rsid w:val="00FD66DC"/>
    <w:rsid w:val="00FE0CF3"/>
    <w:rsid w:val="00FE1364"/>
    <w:rsid w:val="00FE13B0"/>
    <w:rsid w:val="00FE19AB"/>
    <w:rsid w:val="00FE2947"/>
    <w:rsid w:val="00FE3586"/>
    <w:rsid w:val="00FE38FD"/>
    <w:rsid w:val="00FE3DB1"/>
    <w:rsid w:val="00FE460F"/>
    <w:rsid w:val="00FE4A43"/>
    <w:rsid w:val="00FE578C"/>
    <w:rsid w:val="00FE5790"/>
    <w:rsid w:val="00FE5E4C"/>
    <w:rsid w:val="00FE7A47"/>
    <w:rsid w:val="00FF0115"/>
    <w:rsid w:val="00FF1700"/>
    <w:rsid w:val="00FF2270"/>
    <w:rsid w:val="00FF2566"/>
    <w:rsid w:val="00FF29F3"/>
    <w:rsid w:val="00FF2CA1"/>
    <w:rsid w:val="00FF38EC"/>
    <w:rsid w:val="00FF4624"/>
    <w:rsid w:val="00FF571C"/>
    <w:rsid w:val="00FF64C5"/>
    <w:rsid w:val="00FF7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08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08"/>
    <w:pPr>
      <w:widowControl/>
      <w:suppressAutoHyphens w:val="0"/>
      <w:spacing w:after="96"/>
    </w:pPr>
    <w:rPr>
      <w:rFonts w:eastAsia="Times New Roman" w:cs="Times New Roman"/>
      <w:kern w:val="0"/>
      <w:lang w:eastAsia="ru-RU" w:bidi="ar-SA"/>
    </w:rPr>
  </w:style>
  <w:style w:type="paragraph" w:customStyle="1" w:styleId="NormalMK">
    <w:name w:val="Normal_MK"/>
    <w:rsid w:val="00B55D5B"/>
    <w:pPr>
      <w:suppressAutoHyphens/>
      <w:spacing w:after="0" w:line="240" w:lineRule="auto"/>
      <w:ind w:firstLine="340"/>
      <w:jc w:val="both"/>
    </w:pPr>
    <w:rPr>
      <w:rFonts w:ascii="Times New Roman" w:eastAsia="Times" w:hAnsi="Times New Roman" w:cs="Times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B7CC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B7CC4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6122C1"/>
    <w:pPr>
      <w:ind w:left="720"/>
      <w:contextualSpacing/>
    </w:pPr>
    <w:rPr>
      <w:rFonts w:cs="Mangal"/>
      <w:szCs w:val="21"/>
    </w:rPr>
  </w:style>
  <w:style w:type="paragraph" w:styleId="a7">
    <w:name w:val="header"/>
    <w:basedOn w:val="a"/>
    <w:link w:val="a8"/>
    <w:uiPriority w:val="99"/>
    <w:unhideWhenUsed/>
    <w:rsid w:val="00DF068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DF068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DF068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DF068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08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08"/>
    <w:pPr>
      <w:widowControl/>
      <w:suppressAutoHyphens w:val="0"/>
      <w:spacing w:after="96"/>
    </w:pPr>
    <w:rPr>
      <w:rFonts w:eastAsia="Times New Roman" w:cs="Times New Roman"/>
      <w:kern w:val="0"/>
      <w:lang w:eastAsia="ru-RU" w:bidi="ar-SA"/>
    </w:rPr>
  </w:style>
  <w:style w:type="paragraph" w:customStyle="1" w:styleId="NormalMK">
    <w:name w:val="Normal_MK"/>
    <w:rsid w:val="00B55D5B"/>
    <w:pPr>
      <w:suppressAutoHyphens/>
      <w:spacing w:after="0" w:line="240" w:lineRule="auto"/>
      <w:ind w:firstLine="340"/>
      <w:jc w:val="both"/>
    </w:pPr>
    <w:rPr>
      <w:rFonts w:ascii="Times New Roman" w:eastAsia="Times" w:hAnsi="Times New Roman" w:cs="Times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B7CC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B7CC4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6122C1"/>
    <w:pPr>
      <w:ind w:left="720"/>
      <w:contextualSpacing/>
    </w:pPr>
    <w:rPr>
      <w:rFonts w:cs="Mangal"/>
      <w:szCs w:val="21"/>
    </w:rPr>
  </w:style>
  <w:style w:type="paragraph" w:styleId="a7">
    <w:name w:val="header"/>
    <w:basedOn w:val="a"/>
    <w:link w:val="a8"/>
    <w:uiPriority w:val="99"/>
    <w:unhideWhenUsed/>
    <w:rsid w:val="00DF068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DF068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DF068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DF068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68B6E-DB2F-4EDD-97D5-D87AAD29E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Ксенофонтова Светлана Николаевна</dc:creator>
  <cp:lastModifiedBy>kolomiceva.n</cp:lastModifiedBy>
  <cp:revision>4</cp:revision>
  <dcterms:created xsi:type="dcterms:W3CDTF">2017-12-13T09:38:00Z</dcterms:created>
  <dcterms:modified xsi:type="dcterms:W3CDTF">2017-12-13T09:40:00Z</dcterms:modified>
</cp:coreProperties>
</file>