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25" w:rsidRPr="00B95D25" w:rsidRDefault="00B95D25" w:rsidP="00B95D2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Georgia" w:hAnsi="Georgia"/>
          <w:b/>
          <w:sz w:val="28"/>
          <w:szCs w:val="28"/>
          <w:lang w:eastAsia="ar-SA"/>
        </w:rPr>
      </w:pPr>
      <w:r w:rsidRPr="00B95D25">
        <w:rPr>
          <w:rFonts w:ascii="Arial" w:eastAsiaTheme="minorEastAsia" w:hAnsi="Arial" w:cs="Arial"/>
          <w:sz w:val="24"/>
          <w:szCs w:val="24"/>
        </w:rPr>
        <w:fldChar w:fldCharType="begin"/>
      </w:r>
      <w:r w:rsidRPr="00B95D25">
        <w:rPr>
          <w:rFonts w:ascii="Arial" w:eastAsiaTheme="minorEastAsia" w:hAnsi="Arial" w:cs="Arial"/>
          <w:sz w:val="24"/>
          <w:szCs w:val="24"/>
        </w:rPr>
        <w:instrText>HYPERLINK "garantF1://24615557.0"</w:instrText>
      </w:r>
      <w:r w:rsidRPr="00B95D25">
        <w:rPr>
          <w:rFonts w:ascii="Arial" w:eastAsiaTheme="minorEastAsia" w:hAnsi="Arial" w:cs="Arial"/>
          <w:sz w:val="24"/>
          <w:szCs w:val="24"/>
        </w:rPr>
        <w:fldChar w:fldCharType="separate"/>
      </w:r>
      <w:r w:rsidRPr="00B95D25">
        <w:rPr>
          <w:rFonts w:ascii="Georgia" w:hAnsi="Georgia"/>
          <w:b/>
          <w:sz w:val="28"/>
          <w:szCs w:val="28"/>
          <w:lang w:eastAsia="ar-SA"/>
        </w:rPr>
        <w:t>АДМИНИСТРАЦИЯ</w:t>
      </w:r>
    </w:p>
    <w:p w:rsidR="00B95D25" w:rsidRPr="00B95D25" w:rsidRDefault="00B95D25" w:rsidP="00B95D25">
      <w:pPr>
        <w:suppressAutoHyphens/>
        <w:jc w:val="center"/>
        <w:rPr>
          <w:rFonts w:ascii="Georgia" w:hAnsi="Georgia"/>
          <w:b/>
          <w:sz w:val="28"/>
          <w:szCs w:val="28"/>
          <w:lang w:val="x-none" w:eastAsia="ar-SA"/>
        </w:rPr>
      </w:pPr>
      <w:r w:rsidRPr="00B95D25">
        <w:rPr>
          <w:rFonts w:ascii="Georgia" w:hAnsi="Georgia"/>
          <w:b/>
          <w:sz w:val="28"/>
          <w:szCs w:val="28"/>
          <w:lang w:eastAsia="ar-SA"/>
        </w:rPr>
        <w:t xml:space="preserve"> ФИЛОНОВСКОГО СЕЛЬСКОГО ПОСЕЛЕНИЯ</w:t>
      </w:r>
      <w:r w:rsidRPr="00B95D25">
        <w:rPr>
          <w:rFonts w:ascii="Georgia" w:hAnsi="Georgia"/>
          <w:b/>
          <w:sz w:val="28"/>
          <w:szCs w:val="28"/>
          <w:lang w:val="x-none" w:eastAsia="ar-SA"/>
        </w:rPr>
        <w:t xml:space="preserve"> </w:t>
      </w:r>
      <w:r w:rsidRPr="00B95D25">
        <w:rPr>
          <w:rFonts w:ascii="Georgia" w:hAnsi="Georgia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B95D25">
        <w:rPr>
          <w:rFonts w:ascii="Georgia" w:hAnsi="Georgia"/>
          <w:b/>
          <w:sz w:val="28"/>
          <w:szCs w:val="28"/>
          <w:lang w:val="x-none" w:eastAsia="ar-SA"/>
        </w:rPr>
        <w:t>ВОЛГОГРАДСКОЙ ОБЛАСТИ</w:t>
      </w:r>
    </w:p>
    <w:p w:rsidR="00B95D25" w:rsidRPr="00B95D25" w:rsidRDefault="00B95D25" w:rsidP="00B95D25">
      <w:pPr>
        <w:suppressAutoHyphens/>
        <w:rPr>
          <w:rFonts w:ascii="Garamond" w:hAnsi="Garamond"/>
          <w:sz w:val="28"/>
          <w:szCs w:val="28"/>
          <w:lang w:eastAsia="ar-SA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27EC017" wp14:editId="339C12A4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" strokeweight="1.85mm">
                <v:stroke joinstyle="miter"/>
              </v:line>
            </w:pict>
          </mc:Fallback>
        </mc:AlternateContent>
      </w:r>
    </w:p>
    <w:p w:rsidR="00B95D25" w:rsidRPr="00B95D25" w:rsidRDefault="00B95D25" w:rsidP="00B95D25">
      <w:pPr>
        <w:keepNext/>
        <w:tabs>
          <w:tab w:val="num" w:pos="0"/>
        </w:tabs>
        <w:suppressAutoHyphens/>
        <w:jc w:val="center"/>
        <w:outlineLvl w:val="1"/>
        <w:rPr>
          <w:rFonts w:ascii="Georgia" w:hAnsi="Georgia"/>
          <w:b/>
          <w:bCs/>
          <w:sz w:val="28"/>
          <w:szCs w:val="28"/>
          <w:lang w:eastAsia="ar-SA"/>
        </w:rPr>
      </w:pPr>
      <w:r w:rsidRPr="00B95D25">
        <w:rPr>
          <w:b/>
          <w:bCs/>
          <w:sz w:val="28"/>
          <w:szCs w:val="28"/>
          <w:lang w:val="x-none" w:eastAsia="ar-SA"/>
        </w:rPr>
        <w:tab/>
      </w:r>
      <w:r w:rsidRPr="00B95D25">
        <w:rPr>
          <w:rFonts w:ascii="Georgia" w:hAnsi="Georgia"/>
          <w:b/>
          <w:bCs/>
          <w:sz w:val="28"/>
          <w:szCs w:val="28"/>
          <w:lang w:eastAsia="ar-SA"/>
        </w:rPr>
        <w:t>ПОСТАНОВЛЕНИЕ</w:t>
      </w:r>
    </w:p>
    <w:p w:rsidR="00B95D25" w:rsidRPr="00B95D25" w:rsidRDefault="00B95D25" w:rsidP="00B95D25">
      <w:pPr>
        <w:tabs>
          <w:tab w:val="left" w:pos="3900"/>
        </w:tabs>
        <w:suppressAutoHyphens/>
        <w:rPr>
          <w:sz w:val="24"/>
          <w:szCs w:val="28"/>
          <w:lang w:eastAsia="ar-SA"/>
        </w:rPr>
      </w:pPr>
    </w:p>
    <w:p w:rsidR="00B95D25" w:rsidRPr="00B95D25" w:rsidRDefault="00B95D25" w:rsidP="00B95D25">
      <w:pPr>
        <w:suppressAutoHyphens/>
        <w:rPr>
          <w:color w:val="000000"/>
          <w:sz w:val="28"/>
          <w:szCs w:val="28"/>
          <w:lang w:eastAsia="ar-SA"/>
        </w:rPr>
      </w:pPr>
      <w:r w:rsidRPr="00B95D25">
        <w:rPr>
          <w:color w:val="000000"/>
          <w:sz w:val="28"/>
          <w:szCs w:val="28"/>
          <w:lang w:eastAsia="ar-SA"/>
        </w:rPr>
        <w:t xml:space="preserve">от  25 января  2017  г.                                           </w:t>
      </w:r>
      <w:r>
        <w:rPr>
          <w:color w:val="000000"/>
          <w:sz w:val="28"/>
          <w:szCs w:val="28"/>
          <w:lang w:val="en-US" w:eastAsia="ar-SA"/>
        </w:rPr>
        <w:t xml:space="preserve">                     </w:t>
      </w:r>
      <w:r w:rsidRPr="00B95D25">
        <w:rPr>
          <w:color w:val="000000"/>
          <w:sz w:val="28"/>
          <w:szCs w:val="28"/>
          <w:lang w:eastAsia="ar-SA"/>
        </w:rPr>
        <w:t xml:space="preserve">          №5 </w:t>
      </w:r>
    </w:p>
    <w:p w:rsidR="00B95D25" w:rsidRPr="00B95D25" w:rsidRDefault="00B95D25" w:rsidP="00B95D25">
      <w:pPr>
        <w:ind w:firstLine="709"/>
        <w:jc w:val="both"/>
        <w:rPr>
          <w:color w:val="000000"/>
          <w:sz w:val="18"/>
          <w:szCs w:val="18"/>
          <w:lang w:eastAsia="ar-SA"/>
        </w:rPr>
      </w:pPr>
    </w:p>
    <w:p w:rsidR="00B95D25" w:rsidRPr="00B95D25" w:rsidRDefault="00B95D25" w:rsidP="00B95D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B95D25">
        <w:rPr>
          <w:sz w:val="28"/>
          <w:szCs w:val="28"/>
        </w:rPr>
        <w:t xml:space="preserve">       </w:t>
      </w:r>
      <w:r w:rsidRPr="00B95D25">
        <w:rPr>
          <w:b/>
          <w:sz w:val="28"/>
          <w:szCs w:val="28"/>
        </w:rPr>
        <w:t xml:space="preserve">Об установлении предельных уровней соотношения между  среднемесячной заработной платой руководителей, их заместителей и главных бухгалтеров и среднемесячной заработной платой работников муниципальных казенных учреждений </w:t>
      </w:r>
      <w:proofErr w:type="spellStart"/>
      <w:r w:rsidRPr="00B95D25">
        <w:rPr>
          <w:b/>
          <w:sz w:val="28"/>
          <w:szCs w:val="28"/>
        </w:rPr>
        <w:t>Филоновского</w:t>
      </w:r>
      <w:proofErr w:type="spellEnd"/>
      <w:r w:rsidRPr="00B95D25">
        <w:rPr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 </w:t>
      </w:r>
    </w:p>
    <w:p w:rsidR="00B95D25" w:rsidRPr="00B95D25" w:rsidRDefault="00B95D25" w:rsidP="00B95D25">
      <w:pPr>
        <w:ind w:firstLine="709"/>
        <w:jc w:val="both"/>
        <w:rPr>
          <w:sz w:val="28"/>
          <w:szCs w:val="28"/>
        </w:rPr>
      </w:pPr>
    </w:p>
    <w:p w:rsidR="00B95D25" w:rsidRPr="00B95D25" w:rsidRDefault="00B95D25" w:rsidP="00B95D25">
      <w:pPr>
        <w:ind w:firstLine="709"/>
        <w:jc w:val="both"/>
        <w:rPr>
          <w:sz w:val="14"/>
          <w:szCs w:val="14"/>
        </w:rPr>
      </w:pPr>
      <w:r w:rsidRPr="00B95D25">
        <w:rPr>
          <w:rFonts w:cs="Arial"/>
          <w:sz w:val="28"/>
          <w:szCs w:val="28"/>
        </w:rPr>
        <w:t xml:space="preserve">В соответствии с частью второй статьи 145 Трудового кодекса Российской Федерации, </w:t>
      </w:r>
      <w:r w:rsidRPr="00B95D25">
        <w:rPr>
          <w:rFonts w:ascii="Arial" w:eastAsiaTheme="minorEastAsia" w:hAnsi="Arial" w:cs="Arial"/>
          <w:sz w:val="24"/>
          <w:szCs w:val="24"/>
        </w:rPr>
        <w:t>с</w:t>
      </w:r>
      <w:r w:rsidRPr="00B95D25">
        <w:rPr>
          <w:rFonts w:eastAsiaTheme="minorEastAsia"/>
          <w:sz w:val="28"/>
          <w:szCs w:val="28"/>
        </w:rPr>
        <w:t xml:space="preserve"> </w:t>
      </w:r>
      <w:hyperlink r:id="rId7" w:history="1">
        <w:r w:rsidRPr="00B95D25">
          <w:rPr>
            <w:rFonts w:eastAsiaTheme="minorEastAsia"/>
            <w:sz w:val="28"/>
            <w:szCs w:val="28"/>
          </w:rPr>
          <w:t>Законом</w:t>
        </w:r>
      </w:hyperlink>
      <w:r w:rsidRPr="00B95D25">
        <w:rPr>
          <w:rFonts w:eastAsiaTheme="minorEastAsia"/>
          <w:sz w:val="28"/>
          <w:szCs w:val="28"/>
        </w:rPr>
        <w:t xml:space="preserve"> Волгоградской области от 06 марта 2009 г. N 1862-ОД "Об оплате труда работников государственных учреждений Волгоградской области"</w:t>
      </w:r>
      <w:r w:rsidRPr="00B95D25">
        <w:rPr>
          <w:rFonts w:eastAsiaTheme="minorEastAsia"/>
          <w:sz w:val="24"/>
          <w:szCs w:val="24"/>
        </w:rPr>
        <w:t xml:space="preserve">, </w:t>
      </w:r>
      <w:r w:rsidRPr="00B95D25">
        <w:rPr>
          <w:rFonts w:eastAsiaTheme="minorEastAsia"/>
          <w:sz w:val="28"/>
          <w:szCs w:val="28"/>
        </w:rPr>
        <w:t xml:space="preserve">администрация </w:t>
      </w:r>
      <w:proofErr w:type="spellStart"/>
      <w:r w:rsidRPr="00B95D25">
        <w:rPr>
          <w:rFonts w:eastAsiaTheme="minorEastAsia"/>
          <w:sz w:val="28"/>
          <w:szCs w:val="28"/>
        </w:rPr>
        <w:t>Филоновского</w:t>
      </w:r>
      <w:proofErr w:type="spellEnd"/>
      <w:r w:rsidRPr="00B95D25">
        <w:rPr>
          <w:rFonts w:eastAsiaTheme="minorEastAsia"/>
          <w:sz w:val="28"/>
          <w:szCs w:val="28"/>
        </w:rPr>
        <w:t xml:space="preserve"> сельского поселения,</w:t>
      </w:r>
    </w:p>
    <w:p w:rsidR="00B95D25" w:rsidRPr="00B95D25" w:rsidRDefault="00B95D25" w:rsidP="00B95D25">
      <w:pPr>
        <w:ind w:firstLine="709"/>
        <w:jc w:val="both"/>
        <w:rPr>
          <w:sz w:val="28"/>
          <w:szCs w:val="28"/>
        </w:rPr>
      </w:pPr>
      <w:proofErr w:type="gramStart"/>
      <w:r w:rsidRPr="00B95D25">
        <w:rPr>
          <w:sz w:val="28"/>
          <w:szCs w:val="28"/>
        </w:rPr>
        <w:t>п</w:t>
      </w:r>
      <w:proofErr w:type="gramEnd"/>
      <w:r w:rsidRPr="00B95D25">
        <w:rPr>
          <w:sz w:val="28"/>
          <w:szCs w:val="28"/>
        </w:rPr>
        <w:t xml:space="preserve"> о с т а н о в л я е т:</w:t>
      </w:r>
    </w:p>
    <w:p w:rsidR="00B95D25" w:rsidRPr="00B95D25" w:rsidRDefault="00B95D25" w:rsidP="00B95D25">
      <w:pPr>
        <w:ind w:firstLine="709"/>
        <w:jc w:val="both"/>
        <w:rPr>
          <w:sz w:val="14"/>
          <w:szCs w:val="14"/>
        </w:rPr>
      </w:pPr>
    </w:p>
    <w:p w:rsidR="00B95D25" w:rsidRPr="00B95D25" w:rsidRDefault="00B95D25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B95D25">
        <w:rPr>
          <w:rFonts w:eastAsiaTheme="minorEastAsia"/>
          <w:sz w:val="28"/>
          <w:szCs w:val="28"/>
        </w:rPr>
        <w:t>1</w:t>
      </w:r>
      <w:r w:rsidRPr="00B95D25">
        <w:rPr>
          <w:rFonts w:ascii="Arial" w:eastAsiaTheme="minorEastAsia" w:hAnsi="Arial" w:cs="Arial"/>
          <w:sz w:val="24"/>
          <w:szCs w:val="24"/>
        </w:rPr>
        <w:t xml:space="preserve">. </w:t>
      </w:r>
      <w:proofErr w:type="gramStart"/>
      <w:r w:rsidRPr="00B95D25">
        <w:rPr>
          <w:rFonts w:eastAsiaTheme="minorEastAsia"/>
          <w:sz w:val="28"/>
          <w:szCs w:val="28"/>
        </w:rPr>
        <w:t xml:space="preserve">Установить предельный уровень соотношения средней заработной платы руководителей, </w:t>
      </w:r>
      <w:r w:rsidRPr="00B95D25">
        <w:rPr>
          <w:rFonts w:eastAsiaTheme="minorEastAsia" w:cs="Arial"/>
          <w:sz w:val="28"/>
          <w:szCs w:val="28"/>
        </w:rPr>
        <w:t xml:space="preserve">их заместителей, главных бухгалтеров </w:t>
      </w:r>
      <w:r w:rsidRPr="00B95D25">
        <w:rPr>
          <w:rFonts w:eastAsiaTheme="minorEastAsia"/>
          <w:sz w:val="28"/>
          <w:szCs w:val="28"/>
        </w:rPr>
        <w:t xml:space="preserve"> муниципальных казенных учреждений </w:t>
      </w:r>
      <w:proofErr w:type="spellStart"/>
      <w:r w:rsidRPr="00B95D25">
        <w:rPr>
          <w:rFonts w:eastAsiaTheme="minorEastAsia"/>
          <w:sz w:val="28"/>
          <w:szCs w:val="28"/>
        </w:rPr>
        <w:t>Филоновского</w:t>
      </w:r>
      <w:proofErr w:type="spellEnd"/>
      <w:r w:rsidRPr="00B95D25">
        <w:rPr>
          <w:rFonts w:eastAsiaTheme="minorEastAsia"/>
          <w:sz w:val="28"/>
          <w:szCs w:val="28"/>
        </w:rPr>
        <w:t xml:space="preserve"> сельского поселения Новоаннинского муниципального района Волгоградской области и средней заработной платы работников этих учреждений </w:t>
      </w:r>
      <w:r w:rsidRPr="00B95D25">
        <w:rPr>
          <w:rFonts w:cs="Arial"/>
          <w:sz w:val="28"/>
          <w:szCs w:val="28"/>
        </w:rPr>
        <w:t>(без учета заработной платы руководителя, его заместителей, главных бухгалтеров)</w:t>
      </w:r>
      <w:r w:rsidRPr="00B95D25">
        <w:rPr>
          <w:rFonts w:eastAsiaTheme="minorEastAsia"/>
          <w:sz w:val="28"/>
          <w:szCs w:val="28"/>
        </w:rPr>
        <w:t>, формируемой за счет всех источников финансового обеспечения и рассчитываемой за календарный год:</w:t>
      </w:r>
      <w:proofErr w:type="gramEnd"/>
    </w:p>
    <w:p w:rsidR="00B95D25" w:rsidRPr="00B95D25" w:rsidRDefault="00B95D25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B95D25">
        <w:rPr>
          <w:rFonts w:eastAsiaTheme="minorEastAsia"/>
          <w:sz w:val="28"/>
          <w:szCs w:val="28"/>
        </w:rPr>
        <w:t>при штатной численности менее 10 единиц - в кратности от 1 до 2;</w:t>
      </w:r>
    </w:p>
    <w:p w:rsidR="00B95D25" w:rsidRPr="00B95D25" w:rsidRDefault="00B95D25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B95D25">
        <w:rPr>
          <w:rFonts w:eastAsiaTheme="minorEastAsia"/>
          <w:sz w:val="28"/>
          <w:szCs w:val="28"/>
        </w:rPr>
        <w:t>при штатной численности от 10 до 50 единиц - в кратности от 1 до 3.</w:t>
      </w:r>
    </w:p>
    <w:p w:rsidR="00B95D25" w:rsidRPr="00B95D25" w:rsidRDefault="00B95D25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B95D25">
        <w:rPr>
          <w:rFonts w:eastAsiaTheme="minorEastAsia"/>
          <w:sz w:val="28"/>
          <w:szCs w:val="28"/>
        </w:rPr>
        <w:t xml:space="preserve">2. Внести </w:t>
      </w:r>
      <w:r w:rsidR="00BD3C6B">
        <w:rPr>
          <w:rFonts w:eastAsiaTheme="minorEastAsia"/>
          <w:sz w:val="28"/>
          <w:szCs w:val="28"/>
        </w:rPr>
        <w:t xml:space="preserve">соответствующие </w:t>
      </w:r>
      <w:r w:rsidRPr="00B95D25">
        <w:rPr>
          <w:rFonts w:eastAsiaTheme="minorEastAsia"/>
          <w:sz w:val="28"/>
          <w:szCs w:val="28"/>
        </w:rPr>
        <w:t xml:space="preserve">изменения в Положения об оплате труда работников МКУ «Центр Культуры </w:t>
      </w:r>
      <w:proofErr w:type="spellStart"/>
      <w:r w:rsidRPr="00B95D25">
        <w:rPr>
          <w:rFonts w:eastAsiaTheme="minorEastAsia"/>
          <w:sz w:val="28"/>
          <w:szCs w:val="28"/>
        </w:rPr>
        <w:t>Филоновского</w:t>
      </w:r>
      <w:proofErr w:type="spellEnd"/>
      <w:r w:rsidRPr="00B95D25">
        <w:rPr>
          <w:rFonts w:eastAsiaTheme="minorEastAsia"/>
          <w:sz w:val="28"/>
          <w:szCs w:val="28"/>
        </w:rPr>
        <w:t xml:space="preserve"> сельского поселения» и МКУ «Служба благоустройства».</w:t>
      </w:r>
    </w:p>
    <w:p w:rsidR="00A40ADC" w:rsidRDefault="00B95D25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95D25">
        <w:rPr>
          <w:rFonts w:eastAsiaTheme="minorEastAsia"/>
          <w:sz w:val="28"/>
          <w:szCs w:val="28"/>
        </w:rPr>
        <w:t xml:space="preserve">3. </w:t>
      </w:r>
      <w:r>
        <w:rPr>
          <w:rFonts w:eastAsiaTheme="minorEastAsia"/>
          <w:sz w:val="28"/>
          <w:szCs w:val="28"/>
        </w:rPr>
        <w:t>П</w:t>
      </w:r>
      <w:r w:rsidRPr="00B95D25">
        <w:rPr>
          <w:rFonts w:eastAsiaTheme="minorEastAsia"/>
          <w:sz w:val="28"/>
          <w:szCs w:val="28"/>
        </w:rPr>
        <w:t>роводить ежегодный мониторинг соблюдения предельного уровня соотношения средней заработной платы руководителей и сред</w:t>
      </w:r>
      <w:r>
        <w:rPr>
          <w:rFonts w:eastAsiaTheme="minorEastAsia"/>
          <w:sz w:val="28"/>
          <w:szCs w:val="28"/>
        </w:rPr>
        <w:t xml:space="preserve">ней заработной платы работников до 1 марта года, следующего за </w:t>
      </w:r>
      <w:proofErr w:type="gramStart"/>
      <w:r>
        <w:rPr>
          <w:rFonts w:eastAsiaTheme="minorEastAsia"/>
          <w:sz w:val="28"/>
          <w:szCs w:val="28"/>
        </w:rPr>
        <w:t>отчетным</w:t>
      </w:r>
      <w:proofErr w:type="gramEnd"/>
      <w:r>
        <w:rPr>
          <w:rFonts w:eastAsiaTheme="minorEastAsia"/>
          <w:sz w:val="28"/>
          <w:szCs w:val="28"/>
        </w:rPr>
        <w:t>.</w:t>
      </w:r>
      <w:r w:rsidR="00A40ADC" w:rsidRPr="00A40ADC">
        <w:rPr>
          <w:rFonts w:eastAsiaTheme="minorEastAsia"/>
        </w:rPr>
        <w:t xml:space="preserve"> </w:t>
      </w:r>
      <w:r w:rsidR="00A40ADC">
        <w:rPr>
          <w:rFonts w:eastAsiaTheme="minorEastAsia"/>
        </w:rPr>
        <w:t xml:space="preserve">     </w:t>
      </w:r>
    </w:p>
    <w:p w:rsidR="00B95D25" w:rsidRPr="00B95D25" w:rsidRDefault="00A40ADC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A40ADC">
        <w:rPr>
          <w:rFonts w:eastAsiaTheme="minorEastAsia"/>
          <w:sz w:val="28"/>
          <w:szCs w:val="28"/>
        </w:rPr>
        <w:t>4.</w:t>
      </w:r>
      <w:r>
        <w:rPr>
          <w:rFonts w:eastAsiaTheme="minorEastAsia"/>
        </w:rPr>
        <w:t xml:space="preserve"> </w:t>
      </w:r>
      <w:r w:rsidRPr="00A40ADC">
        <w:rPr>
          <w:rFonts w:eastAsiaTheme="minorEastAsia"/>
          <w:sz w:val="28"/>
          <w:szCs w:val="28"/>
        </w:rPr>
        <w:t xml:space="preserve">Опубликовать </w:t>
      </w:r>
      <w:r w:rsidRPr="00A40ADC">
        <w:rPr>
          <w:sz w:val="28"/>
          <w:szCs w:val="28"/>
        </w:rPr>
        <w:t>настоящее постановление в официальном издании "</w:t>
      </w:r>
      <w:r w:rsidRPr="00A40ADC">
        <w:rPr>
          <w:rFonts w:eastAsiaTheme="minorEastAsia"/>
          <w:sz w:val="28"/>
          <w:szCs w:val="28"/>
        </w:rPr>
        <w:t>Сельский</w:t>
      </w:r>
      <w:r w:rsidRPr="00A40ADC">
        <w:rPr>
          <w:sz w:val="28"/>
          <w:szCs w:val="28"/>
        </w:rPr>
        <w:t xml:space="preserve"> вестник" в установленном порядке.</w:t>
      </w:r>
    </w:p>
    <w:p w:rsidR="00B95D25" w:rsidRPr="00B95D25" w:rsidRDefault="00A40ADC" w:rsidP="00B95D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B95D25" w:rsidRPr="00B95D25">
        <w:rPr>
          <w:rFonts w:eastAsiaTheme="minorEastAsia"/>
          <w:sz w:val="28"/>
          <w:szCs w:val="28"/>
        </w:rPr>
        <w:t>. Настоящее постановление вступает в силу со дня его подписания</w:t>
      </w:r>
      <w:r w:rsidR="00BD3C6B">
        <w:rPr>
          <w:rFonts w:eastAsiaTheme="minorEastAsia"/>
          <w:sz w:val="28"/>
          <w:szCs w:val="28"/>
        </w:rPr>
        <w:t>.</w:t>
      </w:r>
      <w:bookmarkStart w:id="0" w:name="_GoBack"/>
      <w:bookmarkEnd w:id="0"/>
      <w:r w:rsidR="00B95D25">
        <w:rPr>
          <w:rFonts w:eastAsiaTheme="minorEastAsia"/>
          <w:sz w:val="28"/>
          <w:szCs w:val="28"/>
        </w:rPr>
        <w:t xml:space="preserve"> </w:t>
      </w:r>
    </w:p>
    <w:p w:rsidR="00B95D25" w:rsidRPr="00B95D25" w:rsidRDefault="00B95D25" w:rsidP="00B95D25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</w:p>
    <w:p w:rsidR="00B95D25" w:rsidRPr="00B95D25" w:rsidRDefault="00B95D25" w:rsidP="00B95D25">
      <w:pPr>
        <w:shd w:val="clear" w:color="auto" w:fill="FFFFFF"/>
        <w:jc w:val="both"/>
        <w:rPr>
          <w:sz w:val="28"/>
          <w:szCs w:val="28"/>
        </w:rPr>
      </w:pPr>
      <w:r w:rsidRPr="00B95D25">
        <w:rPr>
          <w:b/>
          <w:bCs/>
          <w:sz w:val="28"/>
          <w:szCs w:val="28"/>
        </w:rPr>
        <w:t xml:space="preserve">Глава </w:t>
      </w:r>
      <w:proofErr w:type="spellStart"/>
      <w:r w:rsidRPr="00B95D25">
        <w:rPr>
          <w:b/>
          <w:bCs/>
          <w:sz w:val="28"/>
          <w:szCs w:val="28"/>
        </w:rPr>
        <w:t>Филоновского</w:t>
      </w:r>
      <w:proofErr w:type="spellEnd"/>
      <w:r w:rsidRPr="00B95D25">
        <w:rPr>
          <w:bCs/>
          <w:sz w:val="28"/>
          <w:szCs w:val="28"/>
        </w:rPr>
        <w:t xml:space="preserve"> </w:t>
      </w:r>
    </w:p>
    <w:p w:rsidR="00B95D25" w:rsidRPr="00B95D25" w:rsidRDefault="00B95D25" w:rsidP="00B95D25">
      <w:pPr>
        <w:shd w:val="clear" w:color="auto" w:fill="FFFFFF"/>
        <w:jc w:val="both"/>
        <w:rPr>
          <w:b/>
          <w:sz w:val="28"/>
          <w:szCs w:val="28"/>
        </w:rPr>
      </w:pPr>
      <w:r w:rsidRPr="00B95D25">
        <w:rPr>
          <w:b/>
          <w:bCs/>
          <w:sz w:val="28"/>
          <w:szCs w:val="28"/>
        </w:rPr>
        <w:t>сельского поселения</w:t>
      </w:r>
      <w:r w:rsidRPr="00B95D25">
        <w:rPr>
          <w:sz w:val="28"/>
          <w:szCs w:val="28"/>
        </w:rPr>
        <w:t xml:space="preserve">                                                     </w:t>
      </w:r>
      <w:r w:rsidR="00A40ADC">
        <w:rPr>
          <w:b/>
          <w:sz w:val="28"/>
          <w:szCs w:val="28"/>
        </w:rPr>
        <w:t xml:space="preserve">А.И. </w:t>
      </w:r>
      <w:proofErr w:type="spellStart"/>
      <w:r w:rsidR="00A40ADC">
        <w:rPr>
          <w:b/>
          <w:sz w:val="28"/>
          <w:szCs w:val="28"/>
        </w:rPr>
        <w:t>Саломатин</w:t>
      </w:r>
      <w:proofErr w:type="spellEnd"/>
    </w:p>
    <w:p w:rsidR="00B95D25" w:rsidRPr="00B95D25" w:rsidRDefault="00B95D25" w:rsidP="00B95D25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F37D8C" w:rsidRPr="00B95D25" w:rsidRDefault="00B95D25" w:rsidP="00B95D25">
      <w:r w:rsidRPr="00B95D25">
        <w:rPr>
          <w:rFonts w:ascii="Arial" w:eastAsiaTheme="minorEastAsia" w:hAnsi="Arial" w:cs="Arial"/>
          <w:b/>
          <w:bCs/>
          <w:color w:val="106BBE"/>
          <w:sz w:val="24"/>
          <w:szCs w:val="24"/>
        </w:rPr>
        <w:lastRenderedPageBreak/>
        <w:br/>
      </w:r>
      <w:r w:rsidRPr="00B95D25">
        <w:rPr>
          <w:rFonts w:ascii="Arial" w:eastAsiaTheme="minorEastAsia" w:hAnsi="Arial" w:cs="Arial"/>
          <w:sz w:val="24"/>
          <w:szCs w:val="24"/>
        </w:rPr>
        <w:fldChar w:fldCharType="end"/>
      </w:r>
    </w:p>
    <w:sectPr w:rsidR="00F37D8C" w:rsidRPr="00B95D25" w:rsidSect="004F0254">
      <w:pgSz w:w="11909" w:h="16838"/>
      <w:pgMar w:top="1134" w:right="1276" w:bottom="851" w:left="155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C5"/>
    <w:multiLevelType w:val="hybridMultilevel"/>
    <w:tmpl w:val="6B66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C28"/>
    <w:multiLevelType w:val="multilevel"/>
    <w:tmpl w:val="E190F3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D7562"/>
    <w:multiLevelType w:val="hybridMultilevel"/>
    <w:tmpl w:val="1BC60502"/>
    <w:lvl w:ilvl="0" w:tplc="AC4E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9209E"/>
    <w:multiLevelType w:val="hybridMultilevel"/>
    <w:tmpl w:val="E8186E42"/>
    <w:lvl w:ilvl="0" w:tplc="5576EC2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3622DF"/>
    <w:multiLevelType w:val="multilevel"/>
    <w:tmpl w:val="0B7E24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18F77378"/>
    <w:multiLevelType w:val="hybridMultilevel"/>
    <w:tmpl w:val="0298F1D4"/>
    <w:lvl w:ilvl="0" w:tplc="1A0A79E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DBA"/>
    <w:multiLevelType w:val="multilevel"/>
    <w:tmpl w:val="2CE236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817BF8"/>
    <w:multiLevelType w:val="multilevel"/>
    <w:tmpl w:val="4156D0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B827B98"/>
    <w:multiLevelType w:val="hybridMultilevel"/>
    <w:tmpl w:val="76ECCACC"/>
    <w:lvl w:ilvl="0" w:tplc="92CC1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A006E3"/>
    <w:multiLevelType w:val="hybridMultilevel"/>
    <w:tmpl w:val="D44A9486"/>
    <w:lvl w:ilvl="0" w:tplc="4BA2F3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1C0809EB"/>
    <w:multiLevelType w:val="hybridMultilevel"/>
    <w:tmpl w:val="31A8511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12B2628"/>
    <w:multiLevelType w:val="multilevel"/>
    <w:tmpl w:val="1D605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258A5614"/>
    <w:multiLevelType w:val="multilevel"/>
    <w:tmpl w:val="290E699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6D022A5"/>
    <w:multiLevelType w:val="hybridMultilevel"/>
    <w:tmpl w:val="F62C91BE"/>
    <w:lvl w:ilvl="0" w:tplc="1A0A79E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A68FB"/>
    <w:multiLevelType w:val="multilevel"/>
    <w:tmpl w:val="74A2EC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25DC7"/>
    <w:multiLevelType w:val="hybridMultilevel"/>
    <w:tmpl w:val="9CDE684C"/>
    <w:lvl w:ilvl="0" w:tplc="9FDC33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00580"/>
    <w:multiLevelType w:val="multilevel"/>
    <w:tmpl w:val="47FACA8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7">
    <w:nsid w:val="4893681C"/>
    <w:multiLevelType w:val="multilevel"/>
    <w:tmpl w:val="A49EF2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E56C0"/>
    <w:multiLevelType w:val="multilevel"/>
    <w:tmpl w:val="76A4F62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094249"/>
    <w:multiLevelType w:val="multilevel"/>
    <w:tmpl w:val="74A2EC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93034"/>
    <w:multiLevelType w:val="multilevel"/>
    <w:tmpl w:val="DBEA27D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A1918D3"/>
    <w:multiLevelType w:val="hybridMultilevel"/>
    <w:tmpl w:val="391A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60D3D"/>
    <w:multiLevelType w:val="multilevel"/>
    <w:tmpl w:val="10DE96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07A436A"/>
    <w:multiLevelType w:val="multilevel"/>
    <w:tmpl w:val="0C8EEBA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6486D01"/>
    <w:multiLevelType w:val="hybridMultilevel"/>
    <w:tmpl w:val="04D819F0"/>
    <w:lvl w:ilvl="0" w:tplc="6B9A88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E9AB9F2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B4147E1"/>
    <w:multiLevelType w:val="hybridMultilevel"/>
    <w:tmpl w:val="01C42BDA"/>
    <w:lvl w:ilvl="0" w:tplc="4FA8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402FC"/>
    <w:multiLevelType w:val="multilevel"/>
    <w:tmpl w:val="148CC37C"/>
    <w:lvl w:ilvl="0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560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>
    <w:nsid w:val="7E6E0BED"/>
    <w:multiLevelType w:val="multilevel"/>
    <w:tmpl w:val="524A405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6"/>
  </w:num>
  <w:num w:numId="9">
    <w:abstractNumId w:val="3"/>
  </w:num>
  <w:num w:numId="10">
    <w:abstractNumId w:val="0"/>
  </w:num>
  <w:num w:numId="11">
    <w:abstractNumId w:val="24"/>
  </w:num>
  <w:num w:numId="12">
    <w:abstractNumId w:val="5"/>
  </w:num>
  <w:num w:numId="13">
    <w:abstractNumId w:val="25"/>
  </w:num>
  <w:num w:numId="14">
    <w:abstractNumId w:val="8"/>
  </w:num>
  <w:num w:numId="15">
    <w:abstractNumId w:val="18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22"/>
  </w:num>
  <w:num w:numId="23">
    <w:abstractNumId w:val="20"/>
  </w:num>
  <w:num w:numId="24">
    <w:abstractNumId w:val="23"/>
  </w:num>
  <w:num w:numId="25">
    <w:abstractNumId w:val="12"/>
  </w:num>
  <w:num w:numId="26">
    <w:abstractNumId w:val="16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8"/>
    <w:rsid w:val="000068A1"/>
    <w:rsid w:val="00013B7B"/>
    <w:rsid w:val="00020218"/>
    <w:rsid w:val="00027ED6"/>
    <w:rsid w:val="000314FF"/>
    <w:rsid w:val="000554ED"/>
    <w:rsid w:val="00057594"/>
    <w:rsid w:val="00070939"/>
    <w:rsid w:val="00082A5E"/>
    <w:rsid w:val="0009674A"/>
    <w:rsid w:val="000A6E7C"/>
    <w:rsid w:val="000B18DC"/>
    <w:rsid w:val="000C3840"/>
    <w:rsid w:val="000D0D98"/>
    <w:rsid w:val="000E2B0A"/>
    <w:rsid w:val="000E2CD4"/>
    <w:rsid w:val="000E7C12"/>
    <w:rsid w:val="000F4E4B"/>
    <w:rsid w:val="00103B16"/>
    <w:rsid w:val="0010563C"/>
    <w:rsid w:val="001056E7"/>
    <w:rsid w:val="001103E2"/>
    <w:rsid w:val="00122C1C"/>
    <w:rsid w:val="00124324"/>
    <w:rsid w:val="00131B5F"/>
    <w:rsid w:val="00134440"/>
    <w:rsid w:val="001413A1"/>
    <w:rsid w:val="00142468"/>
    <w:rsid w:val="00147918"/>
    <w:rsid w:val="00150F96"/>
    <w:rsid w:val="0015371F"/>
    <w:rsid w:val="00183057"/>
    <w:rsid w:val="00184161"/>
    <w:rsid w:val="00184C24"/>
    <w:rsid w:val="0019316A"/>
    <w:rsid w:val="00197170"/>
    <w:rsid w:val="001A3E48"/>
    <w:rsid w:val="001B1D94"/>
    <w:rsid w:val="001B3DCB"/>
    <w:rsid w:val="001B74F4"/>
    <w:rsid w:val="001B7BD3"/>
    <w:rsid w:val="001C4423"/>
    <w:rsid w:val="001C6898"/>
    <w:rsid w:val="001D1D09"/>
    <w:rsid w:val="001E6E1B"/>
    <w:rsid w:val="001F40DC"/>
    <w:rsid w:val="001F4734"/>
    <w:rsid w:val="00201750"/>
    <w:rsid w:val="002118E7"/>
    <w:rsid w:val="00216722"/>
    <w:rsid w:val="00244142"/>
    <w:rsid w:val="00266529"/>
    <w:rsid w:val="00273420"/>
    <w:rsid w:val="00275C44"/>
    <w:rsid w:val="00275F56"/>
    <w:rsid w:val="002854E2"/>
    <w:rsid w:val="002864B2"/>
    <w:rsid w:val="002A2F39"/>
    <w:rsid w:val="002A5B8B"/>
    <w:rsid w:val="002A649E"/>
    <w:rsid w:val="002A672C"/>
    <w:rsid w:val="002B1A8B"/>
    <w:rsid w:val="002C16AD"/>
    <w:rsid w:val="002C2D40"/>
    <w:rsid w:val="002E3420"/>
    <w:rsid w:val="002E668C"/>
    <w:rsid w:val="002E7104"/>
    <w:rsid w:val="00300948"/>
    <w:rsid w:val="00307EEF"/>
    <w:rsid w:val="0031485E"/>
    <w:rsid w:val="0033007B"/>
    <w:rsid w:val="00330B93"/>
    <w:rsid w:val="0033380F"/>
    <w:rsid w:val="00342D7D"/>
    <w:rsid w:val="003442EA"/>
    <w:rsid w:val="00350AFB"/>
    <w:rsid w:val="00353379"/>
    <w:rsid w:val="00356B3B"/>
    <w:rsid w:val="003601A5"/>
    <w:rsid w:val="00375B39"/>
    <w:rsid w:val="00383FE1"/>
    <w:rsid w:val="0039038F"/>
    <w:rsid w:val="003904D5"/>
    <w:rsid w:val="003911FC"/>
    <w:rsid w:val="003976A5"/>
    <w:rsid w:val="003B19E5"/>
    <w:rsid w:val="003C127D"/>
    <w:rsid w:val="003C35BF"/>
    <w:rsid w:val="003C5EBC"/>
    <w:rsid w:val="003D1A7A"/>
    <w:rsid w:val="003D350A"/>
    <w:rsid w:val="003D365F"/>
    <w:rsid w:val="003E658E"/>
    <w:rsid w:val="003F3144"/>
    <w:rsid w:val="0040122A"/>
    <w:rsid w:val="0040539C"/>
    <w:rsid w:val="00427482"/>
    <w:rsid w:val="00431C02"/>
    <w:rsid w:val="00442AB3"/>
    <w:rsid w:val="004443E7"/>
    <w:rsid w:val="00446644"/>
    <w:rsid w:val="00460CEE"/>
    <w:rsid w:val="00491C08"/>
    <w:rsid w:val="00494948"/>
    <w:rsid w:val="004A19F7"/>
    <w:rsid w:val="004A2F4C"/>
    <w:rsid w:val="004B0219"/>
    <w:rsid w:val="004B26DD"/>
    <w:rsid w:val="004B271D"/>
    <w:rsid w:val="004C326E"/>
    <w:rsid w:val="004F0254"/>
    <w:rsid w:val="0050354C"/>
    <w:rsid w:val="00507797"/>
    <w:rsid w:val="00511FF8"/>
    <w:rsid w:val="00514823"/>
    <w:rsid w:val="0052256D"/>
    <w:rsid w:val="005278EA"/>
    <w:rsid w:val="0052798C"/>
    <w:rsid w:val="00530A52"/>
    <w:rsid w:val="005440B6"/>
    <w:rsid w:val="005442CB"/>
    <w:rsid w:val="005555AB"/>
    <w:rsid w:val="00563D28"/>
    <w:rsid w:val="0058631F"/>
    <w:rsid w:val="00587E6E"/>
    <w:rsid w:val="005A20D0"/>
    <w:rsid w:val="005A5586"/>
    <w:rsid w:val="005C10A6"/>
    <w:rsid w:val="005F5D95"/>
    <w:rsid w:val="005F691F"/>
    <w:rsid w:val="00611327"/>
    <w:rsid w:val="006147D9"/>
    <w:rsid w:val="00620DEB"/>
    <w:rsid w:val="00622778"/>
    <w:rsid w:val="00623E07"/>
    <w:rsid w:val="00641AAD"/>
    <w:rsid w:val="006427DE"/>
    <w:rsid w:val="00651DEC"/>
    <w:rsid w:val="006771D0"/>
    <w:rsid w:val="00680725"/>
    <w:rsid w:val="00684212"/>
    <w:rsid w:val="00684AA4"/>
    <w:rsid w:val="00690446"/>
    <w:rsid w:val="00694C4A"/>
    <w:rsid w:val="006A120D"/>
    <w:rsid w:val="006A780D"/>
    <w:rsid w:val="006A7BE9"/>
    <w:rsid w:val="006B0182"/>
    <w:rsid w:val="006B7D0D"/>
    <w:rsid w:val="006C1ED1"/>
    <w:rsid w:val="006C4186"/>
    <w:rsid w:val="006C7940"/>
    <w:rsid w:val="006D0C3B"/>
    <w:rsid w:val="006D5AB2"/>
    <w:rsid w:val="006F37B2"/>
    <w:rsid w:val="006F38D8"/>
    <w:rsid w:val="006F5964"/>
    <w:rsid w:val="00711278"/>
    <w:rsid w:val="00720C6C"/>
    <w:rsid w:val="0072204F"/>
    <w:rsid w:val="00725919"/>
    <w:rsid w:val="00772E68"/>
    <w:rsid w:val="00784924"/>
    <w:rsid w:val="00786248"/>
    <w:rsid w:val="00790FFE"/>
    <w:rsid w:val="007A222A"/>
    <w:rsid w:val="007A4FB3"/>
    <w:rsid w:val="007B1958"/>
    <w:rsid w:val="007B2854"/>
    <w:rsid w:val="007B7C22"/>
    <w:rsid w:val="007C4D02"/>
    <w:rsid w:val="007C6E61"/>
    <w:rsid w:val="007D7708"/>
    <w:rsid w:val="007D7AB4"/>
    <w:rsid w:val="007E617F"/>
    <w:rsid w:val="007F674C"/>
    <w:rsid w:val="007F77F8"/>
    <w:rsid w:val="00803657"/>
    <w:rsid w:val="00803A09"/>
    <w:rsid w:val="00805C3E"/>
    <w:rsid w:val="00813525"/>
    <w:rsid w:val="0081391F"/>
    <w:rsid w:val="008316D3"/>
    <w:rsid w:val="00853CAE"/>
    <w:rsid w:val="008577D1"/>
    <w:rsid w:val="0086006E"/>
    <w:rsid w:val="0087683C"/>
    <w:rsid w:val="00885D95"/>
    <w:rsid w:val="00891303"/>
    <w:rsid w:val="00896F2A"/>
    <w:rsid w:val="008A3136"/>
    <w:rsid w:val="008A4AEF"/>
    <w:rsid w:val="008B13C9"/>
    <w:rsid w:val="008C507D"/>
    <w:rsid w:val="008C5EFE"/>
    <w:rsid w:val="008C6EDD"/>
    <w:rsid w:val="008D29F5"/>
    <w:rsid w:val="008D6390"/>
    <w:rsid w:val="008D6BC7"/>
    <w:rsid w:val="008D7FCE"/>
    <w:rsid w:val="008F05F0"/>
    <w:rsid w:val="008F6F13"/>
    <w:rsid w:val="008F71E9"/>
    <w:rsid w:val="008F7ACE"/>
    <w:rsid w:val="009029F0"/>
    <w:rsid w:val="00910F26"/>
    <w:rsid w:val="00914388"/>
    <w:rsid w:val="00925FCB"/>
    <w:rsid w:val="0093172D"/>
    <w:rsid w:val="00936265"/>
    <w:rsid w:val="0093778F"/>
    <w:rsid w:val="009476D5"/>
    <w:rsid w:val="009519D1"/>
    <w:rsid w:val="00954409"/>
    <w:rsid w:val="009552AB"/>
    <w:rsid w:val="00955DF9"/>
    <w:rsid w:val="00976FFC"/>
    <w:rsid w:val="00984B0A"/>
    <w:rsid w:val="009861B2"/>
    <w:rsid w:val="009A4A22"/>
    <w:rsid w:val="009B0D21"/>
    <w:rsid w:val="009D13D4"/>
    <w:rsid w:val="009E631A"/>
    <w:rsid w:val="009E792D"/>
    <w:rsid w:val="009F7C0A"/>
    <w:rsid w:val="00A008EC"/>
    <w:rsid w:val="00A02E0A"/>
    <w:rsid w:val="00A10ED1"/>
    <w:rsid w:val="00A15506"/>
    <w:rsid w:val="00A16F0D"/>
    <w:rsid w:val="00A17E90"/>
    <w:rsid w:val="00A24A8E"/>
    <w:rsid w:val="00A24AC1"/>
    <w:rsid w:val="00A25EDD"/>
    <w:rsid w:val="00A31BD4"/>
    <w:rsid w:val="00A40ADC"/>
    <w:rsid w:val="00A423E5"/>
    <w:rsid w:val="00A5025A"/>
    <w:rsid w:val="00A51CCE"/>
    <w:rsid w:val="00A52B3C"/>
    <w:rsid w:val="00A52BDB"/>
    <w:rsid w:val="00A6455E"/>
    <w:rsid w:val="00A64B91"/>
    <w:rsid w:val="00A73836"/>
    <w:rsid w:val="00A73FA3"/>
    <w:rsid w:val="00AB385C"/>
    <w:rsid w:val="00AC13ED"/>
    <w:rsid w:val="00AC3B0E"/>
    <w:rsid w:val="00AC65B6"/>
    <w:rsid w:val="00AF5B6F"/>
    <w:rsid w:val="00B1332F"/>
    <w:rsid w:val="00B16049"/>
    <w:rsid w:val="00B25E6F"/>
    <w:rsid w:val="00B26BB2"/>
    <w:rsid w:val="00B32E33"/>
    <w:rsid w:val="00B428FA"/>
    <w:rsid w:val="00B45E78"/>
    <w:rsid w:val="00B65A5F"/>
    <w:rsid w:val="00B83391"/>
    <w:rsid w:val="00B8523F"/>
    <w:rsid w:val="00B878D5"/>
    <w:rsid w:val="00B9174F"/>
    <w:rsid w:val="00B9461A"/>
    <w:rsid w:val="00B95D25"/>
    <w:rsid w:val="00BB3487"/>
    <w:rsid w:val="00BB3592"/>
    <w:rsid w:val="00BC6566"/>
    <w:rsid w:val="00BD156D"/>
    <w:rsid w:val="00BD3C6B"/>
    <w:rsid w:val="00BE0702"/>
    <w:rsid w:val="00BE12F4"/>
    <w:rsid w:val="00C10A14"/>
    <w:rsid w:val="00C13D8F"/>
    <w:rsid w:val="00C217EC"/>
    <w:rsid w:val="00C2773A"/>
    <w:rsid w:val="00C30DC1"/>
    <w:rsid w:val="00C33E97"/>
    <w:rsid w:val="00C4637A"/>
    <w:rsid w:val="00C74B43"/>
    <w:rsid w:val="00C83F9C"/>
    <w:rsid w:val="00CA5C04"/>
    <w:rsid w:val="00CA73AA"/>
    <w:rsid w:val="00CC000B"/>
    <w:rsid w:val="00CC056F"/>
    <w:rsid w:val="00CD1133"/>
    <w:rsid w:val="00CD2B9A"/>
    <w:rsid w:val="00CF5774"/>
    <w:rsid w:val="00D04482"/>
    <w:rsid w:val="00D14E8B"/>
    <w:rsid w:val="00D161E0"/>
    <w:rsid w:val="00D2174B"/>
    <w:rsid w:val="00D26E57"/>
    <w:rsid w:val="00D33809"/>
    <w:rsid w:val="00D50032"/>
    <w:rsid w:val="00D56AE6"/>
    <w:rsid w:val="00D66855"/>
    <w:rsid w:val="00D874E8"/>
    <w:rsid w:val="00D92383"/>
    <w:rsid w:val="00DB1C82"/>
    <w:rsid w:val="00DB4598"/>
    <w:rsid w:val="00DB59C2"/>
    <w:rsid w:val="00DC0CFC"/>
    <w:rsid w:val="00DD659E"/>
    <w:rsid w:val="00DE6D4F"/>
    <w:rsid w:val="00DF3B9E"/>
    <w:rsid w:val="00E1602B"/>
    <w:rsid w:val="00E176E2"/>
    <w:rsid w:val="00E17933"/>
    <w:rsid w:val="00E23210"/>
    <w:rsid w:val="00E3410C"/>
    <w:rsid w:val="00E44F9A"/>
    <w:rsid w:val="00E479BA"/>
    <w:rsid w:val="00E562A5"/>
    <w:rsid w:val="00E60A95"/>
    <w:rsid w:val="00E61917"/>
    <w:rsid w:val="00E62E79"/>
    <w:rsid w:val="00E70784"/>
    <w:rsid w:val="00E72432"/>
    <w:rsid w:val="00E74193"/>
    <w:rsid w:val="00E84092"/>
    <w:rsid w:val="00E848E3"/>
    <w:rsid w:val="00E92075"/>
    <w:rsid w:val="00E94D57"/>
    <w:rsid w:val="00EA5DC9"/>
    <w:rsid w:val="00EB769F"/>
    <w:rsid w:val="00EC2F1D"/>
    <w:rsid w:val="00ED2F68"/>
    <w:rsid w:val="00ED456D"/>
    <w:rsid w:val="00EF555A"/>
    <w:rsid w:val="00EF6E52"/>
    <w:rsid w:val="00F00405"/>
    <w:rsid w:val="00F22718"/>
    <w:rsid w:val="00F272BB"/>
    <w:rsid w:val="00F273A3"/>
    <w:rsid w:val="00F35400"/>
    <w:rsid w:val="00F37D8C"/>
    <w:rsid w:val="00F415FB"/>
    <w:rsid w:val="00F50F9C"/>
    <w:rsid w:val="00F51C55"/>
    <w:rsid w:val="00F52A20"/>
    <w:rsid w:val="00F54DC7"/>
    <w:rsid w:val="00F6577E"/>
    <w:rsid w:val="00F71CA8"/>
    <w:rsid w:val="00F73F01"/>
    <w:rsid w:val="00F774BB"/>
    <w:rsid w:val="00F82381"/>
    <w:rsid w:val="00F84D79"/>
    <w:rsid w:val="00F86D58"/>
    <w:rsid w:val="00F96155"/>
    <w:rsid w:val="00F97819"/>
    <w:rsid w:val="00FA037A"/>
    <w:rsid w:val="00FA217E"/>
    <w:rsid w:val="00FA275D"/>
    <w:rsid w:val="00FA3CB2"/>
    <w:rsid w:val="00FA3CBD"/>
    <w:rsid w:val="00FB64D7"/>
    <w:rsid w:val="00FB7B00"/>
    <w:rsid w:val="00FC0E5B"/>
    <w:rsid w:val="00FC491C"/>
    <w:rsid w:val="00FC4D19"/>
    <w:rsid w:val="00FC58DA"/>
    <w:rsid w:val="00FD4D24"/>
    <w:rsid w:val="00FE4DB1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459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B4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B4598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unhideWhenUsed/>
    <w:rsid w:val="00DB4598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semiHidden/>
    <w:rsid w:val="00DB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4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1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F657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03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803657"/>
    <w:rPr>
      <w:b/>
      <w:bCs/>
      <w:color w:val="008000"/>
    </w:rPr>
  </w:style>
  <w:style w:type="paragraph" w:styleId="aa">
    <w:name w:val="List Paragraph"/>
    <w:basedOn w:val="a"/>
    <w:uiPriority w:val="34"/>
    <w:qFormat/>
    <w:rsid w:val="0081391F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DC0C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5440B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rmal (Web)"/>
    <w:basedOn w:val="a"/>
    <w:rsid w:val="007B1958"/>
    <w:pPr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71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11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6E7C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A6E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0A6E7C"/>
    <w:pPr>
      <w:widowControl w:val="0"/>
      <w:shd w:val="clear" w:color="auto" w:fill="FFFFFF"/>
      <w:spacing w:before="360" w:line="302" w:lineRule="exact"/>
      <w:jc w:val="both"/>
    </w:pPr>
    <w:rPr>
      <w:b/>
      <w:bCs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0A6E7C"/>
    <w:pPr>
      <w:widowControl w:val="0"/>
      <w:shd w:val="clear" w:color="auto" w:fill="FFFFFF"/>
      <w:spacing w:line="0" w:lineRule="atLeast"/>
      <w:ind w:firstLine="680"/>
      <w:jc w:val="both"/>
    </w:pPr>
    <w:rPr>
      <w:sz w:val="26"/>
      <w:szCs w:val="26"/>
    </w:rPr>
  </w:style>
  <w:style w:type="character" w:customStyle="1" w:styleId="12">
    <w:name w:val="Заголовок №1_"/>
    <w:basedOn w:val="a0"/>
    <w:link w:val="13"/>
    <w:rsid w:val="00491C08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91C08"/>
    <w:pPr>
      <w:widowControl w:val="0"/>
      <w:shd w:val="clear" w:color="auto" w:fill="FFFFFF"/>
      <w:spacing w:before="240" w:after="360" w:line="0" w:lineRule="atLeast"/>
      <w:ind w:firstLine="740"/>
      <w:jc w:val="both"/>
      <w:outlineLvl w:val="0"/>
    </w:pPr>
    <w:rPr>
      <w:b/>
      <w:bCs/>
      <w:spacing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459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B4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B4598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unhideWhenUsed/>
    <w:rsid w:val="00DB4598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semiHidden/>
    <w:rsid w:val="00DB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4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1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F657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03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803657"/>
    <w:rPr>
      <w:b/>
      <w:bCs/>
      <w:color w:val="008000"/>
    </w:rPr>
  </w:style>
  <w:style w:type="paragraph" w:styleId="aa">
    <w:name w:val="List Paragraph"/>
    <w:basedOn w:val="a"/>
    <w:uiPriority w:val="34"/>
    <w:qFormat/>
    <w:rsid w:val="0081391F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DC0C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5440B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rmal (Web)"/>
    <w:basedOn w:val="a"/>
    <w:rsid w:val="007B1958"/>
    <w:pPr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71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11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6E7C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A6E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0A6E7C"/>
    <w:pPr>
      <w:widowControl w:val="0"/>
      <w:shd w:val="clear" w:color="auto" w:fill="FFFFFF"/>
      <w:spacing w:before="360" w:line="302" w:lineRule="exact"/>
      <w:jc w:val="both"/>
    </w:pPr>
    <w:rPr>
      <w:b/>
      <w:bCs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0A6E7C"/>
    <w:pPr>
      <w:widowControl w:val="0"/>
      <w:shd w:val="clear" w:color="auto" w:fill="FFFFFF"/>
      <w:spacing w:line="0" w:lineRule="atLeast"/>
      <w:ind w:firstLine="680"/>
      <w:jc w:val="both"/>
    </w:pPr>
    <w:rPr>
      <w:sz w:val="26"/>
      <w:szCs w:val="26"/>
    </w:rPr>
  </w:style>
  <w:style w:type="character" w:customStyle="1" w:styleId="12">
    <w:name w:val="Заголовок №1_"/>
    <w:basedOn w:val="a0"/>
    <w:link w:val="13"/>
    <w:rsid w:val="00491C08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91C08"/>
    <w:pPr>
      <w:widowControl w:val="0"/>
      <w:shd w:val="clear" w:color="auto" w:fill="FFFFFF"/>
      <w:spacing w:before="240" w:after="360" w:line="0" w:lineRule="atLeast"/>
      <w:ind w:firstLine="740"/>
      <w:jc w:val="both"/>
      <w:outlineLvl w:val="0"/>
    </w:pPr>
    <w:rPr>
      <w:b/>
      <w:bCs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004169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CC05-374C-4D0D-B899-FD352786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18</cp:revision>
  <cp:lastPrinted>2017-01-26T10:01:00Z</cp:lastPrinted>
  <dcterms:created xsi:type="dcterms:W3CDTF">2016-12-26T12:35:00Z</dcterms:created>
  <dcterms:modified xsi:type="dcterms:W3CDTF">2017-01-26T10:01:00Z</dcterms:modified>
</cp:coreProperties>
</file>