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9B" w:rsidRDefault="001553F3">
      <w:pPr>
        <w:rPr>
          <w:sz w:val="24"/>
          <w:szCs w:val="24"/>
        </w:rPr>
      </w:pPr>
      <w:r w:rsidRPr="001553F3">
        <w:rPr>
          <w:sz w:val="24"/>
          <w:szCs w:val="24"/>
        </w:rPr>
        <w:t>Администрация Филоновского сельского поселения</w:t>
      </w:r>
      <w:r>
        <w:rPr>
          <w:sz w:val="24"/>
          <w:szCs w:val="24"/>
        </w:rPr>
        <w:t xml:space="preserve"> Новоаннинского </w:t>
      </w:r>
      <w:proofErr w:type="spellStart"/>
      <w:r>
        <w:rPr>
          <w:sz w:val="24"/>
          <w:szCs w:val="24"/>
        </w:rPr>
        <w:t>муницпального</w:t>
      </w:r>
      <w:proofErr w:type="spellEnd"/>
      <w:r>
        <w:rPr>
          <w:sz w:val="24"/>
          <w:szCs w:val="24"/>
        </w:rPr>
        <w:t xml:space="preserve"> района информирует </w:t>
      </w:r>
      <w:proofErr w:type="gramStart"/>
      <w:r>
        <w:rPr>
          <w:sz w:val="24"/>
          <w:szCs w:val="24"/>
        </w:rPr>
        <w:t>населении</w:t>
      </w:r>
      <w:proofErr w:type="gramEnd"/>
      <w:r>
        <w:rPr>
          <w:sz w:val="24"/>
          <w:szCs w:val="24"/>
        </w:rPr>
        <w:t xml:space="preserve"> о намерении предоставить следующие земельные участки:</w:t>
      </w:r>
    </w:p>
    <w:p w:rsidR="001553F3" w:rsidRDefault="001553F3" w:rsidP="001553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proofErr w:type="gramStart"/>
      <w:r>
        <w:rPr>
          <w:sz w:val="24"/>
          <w:szCs w:val="24"/>
        </w:rPr>
        <w:t>участок</w:t>
      </w:r>
      <w:proofErr w:type="gramEnd"/>
      <w:r>
        <w:rPr>
          <w:sz w:val="24"/>
          <w:szCs w:val="24"/>
        </w:rPr>
        <w:t xml:space="preserve"> расположенный по адресу: Волгоградская область, Новоаннинский район, ст. </w:t>
      </w:r>
      <w:proofErr w:type="spellStart"/>
      <w:r>
        <w:rPr>
          <w:sz w:val="24"/>
          <w:szCs w:val="24"/>
        </w:rPr>
        <w:t>Филоновская</w:t>
      </w:r>
      <w:proofErr w:type="spellEnd"/>
      <w:r>
        <w:rPr>
          <w:sz w:val="24"/>
          <w:szCs w:val="24"/>
        </w:rPr>
        <w:t>, пер. Кооперативный 3А</w:t>
      </w:r>
      <w:r w:rsidR="00670AFC">
        <w:rPr>
          <w:sz w:val="24"/>
          <w:szCs w:val="24"/>
        </w:rPr>
        <w:t>; площадью 899 кв.м.; кадас</w:t>
      </w:r>
      <w:r w:rsidR="003D36E6">
        <w:rPr>
          <w:sz w:val="24"/>
          <w:szCs w:val="24"/>
        </w:rPr>
        <w:t>тровый номер: 34:19:080005:1379; вид разрешенного использования – для индивидуального жилищного строительства.</w:t>
      </w:r>
    </w:p>
    <w:p w:rsidR="003D36E6" w:rsidRDefault="003D36E6" w:rsidP="003D3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proofErr w:type="gramStart"/>
      <w:r>
        <w:rPr>
          <w:sz w:val="24"/>
          <w:szCs w:val="24"/>
        </w:rPr>
        <w:t>участок</w:t>
      </w:r>
      <w:proofErr w:type="gramEnd"/>
      <w:r>
        <w:rPr>
          <w:sz w:val="24"/>
          <w:szCs w:val="24"/>
        </w:rPr>
        <w:t xml:space="preserve"> расположенный по адресу: Волгоградская область, Новоаннинский район, ст. </w:t>
      </w:r>
      <w:proofErr w:type="spellStart"/>
      <w:r>
        <w:rPr>
          <w:sz w:val="24"/>
          <w:szCs w:val="24"/>
        </w:rPr>
        <w:t>Филоновская</w:t>
      </w:r>
      <w:proofErr w:type="spellEnd"/>
      <w:r>
        <w:rPr>
          <w:sz w:val="24"/>
          <w:szCs w:val="24"/>
        </w:rPr>
        <w:t>, пер. Кооперативный 3Б; площадью 876 кв.м.; кадастровый номер: 34:19:080005:1382; вид разрешенного использования – для индивидуального жилищного строительства.</w:t>
      </w:r>
    </w:p>
    <w:p w:rsidR="003D36E6" w:rsidRDefault="003D36E6" w:rsidP="003D3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proofErr w:type="gramStart"/>
      <w:r>
        <w:rPr>
          <w:sz w:val="24"/>
          <w:szCs w:val="24"/>
        </w:rPr>
        <w:t>участок</w:t>
      </w:r>
      <w:proofErr w:type="gramEnd"/>
      <w:r>
        <w:rPr>
          <w:sz w:val="24"/>
          <w:szCs w:val="24"/>
        </w:rPr>
        <w:t xml:space="preserve"> расположенный по адресу: Волгоградская область, Новоаннинский район, ст. </w:t>
      </w:r>
      <w:proofErr w:type="spellStart"/>
      <w:r>
        <w:rPr>
          <w:sz w:val="24"/>
          <w:szCs w:val="24"/>
        </w:rPr>
        <w:t>Филоновская</w:t>
      </w:r>
      <w:proofErr w:type="spellEnd"/>
      <w:r>
        <w:rPr>
          <w:sz w:val="24"/>
          <w:szCs w:val="24"/>
        </w:rPr>
        <w:t>, ул. Осиновая 2В; площадью 1125 кв.м.; кадастровый номер: 34:19:080005:1378; вид разрешенного использования – для индивидуального жилищного строительства.</w:t>
      </w:r>
    </w:p>
    <w:p w:rsidR="003D36E6" w:rsidRDefault="003D36E6" w:rsidP="003D3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proofErr w:type="gramStart"/>
      <w:r>
        <w:rPr>
          <w:sz w:val="24"/>
          <w:szCs w:val="24"/>
        </w:rPr>
        <w:t>участок</w:t>
      </w:r>
      <w:proofErr w:type="gramEnd"/>
      <w:r>
        <w:rPr>
          <w:sz w:val="24"/>
          <w:szCs w:val="24"/>
        </w:rPr>
        <w:t xml:space="preserve"> расположенный по адресу: Волгоградская область, Новоаннинский район, ст. </w:t>
      </w:r>
      <w:proofErr w:type="spellStart"/>
      <w:r>
        <w:rPr>
          <w:sz w:val="24"/>
          <w:szCs w:val="24"/>
        </w:rPr>
        <w:t>Филоновская</w:t>
      </w:r>
      <w:proofErr w:type="spellEnd"/>
      <w:r>
        <w:rPr>
          <w:sz w:val="24"/>
          <w:szCs w:val="24"/>
        </w:rPr>
        <w:t>, ул. Осиновая 2Г; площадью 1125 кв.м.; кадастровый номер: 34:19:080005:1377; вид разрешенного использования – для индивидуального жилищного строительства.</w:t>
      </w:r>
    </w:p>
    <w:p w:rsidR="003D36E6" w:rsidRPr="008F1105" w:rsidRDefault="003D36E6" w:rsidP="003D36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8F1105">
        <w:rPr>
          <w:sz w:val="24"/>
          <w:szCs w:val="24"/>
        </w:rPr>
        <w:t xml:space="preserve">Земельный </w:t>
      </w:r>
      <w:proofErr w:type="gramStart"/>
      <w:r w:rsidRPr="008F1105">
        <w:rPr>
          <w:sz w:val="24"/>
          <w:szCs w:val="24"/>
        </w:rPr>
        <w:t>участок</w:t>
      </w:r>
      <w:proofErr w:type="gramEnd"/>
      <w:r w:rsidRPr="008F1105">
        <w:rPr>
          <w:sz w:val="24"/>
          <w:szCs w:val="24"/>
        </w:rPr>
        <w:t xml:space="preserve"> расположенный по адресу: Волгоградская область, Новоаннинский район, ст. </w:t>
      </w:r>
      <w:proofErr w:type="spellStart"/>
      <w:r w:rsidRPr="008F1105">
        <w:rPr>
          <w:sz w:val="24"/>
          <w:szCs w:val="24"/>
        </w:rPr>
        <w:t>Филоновская</w:t>
      </w:r>
      <w:proofErr w:type="spellEnd"/>
      <w:r w:rsidRPr="008F1105">
        <w:rPr>
          <w:sz w:val="24"/>
          <w:szCs w:val="24"/>
        </w:rPr>
        <w:t>, ул. Осиновая 1</w:t>
      </w:r>
      <w:r w:rsidR="008F1105">
        <w:rPr>
          <w:sz w:val="24"/>
          <w:szCs w:val="24"/>
        </w:rPr>
        <w:t>г</w:t>
      </w:r>
      <w:r w:rsidRPr="008F1105">
        <w:rPr>
          <w:sz w:val="24"/>
          <w:szCs w:val="24"/>
        </w:rPr>
        <w:t xml:space="preserve">; площадью </w:t>
      </w:r>
      <w:r w:rsidR="008F1105">
        <w:rPr>
          <w:sz w:val="24"/>
          <w:szCs w:val="24"/>
        </w:rPr>
        <w:t>991</w:t>
      </w:r>
      <w:r w:rsidRPr="008F1105">
        <w:rPr>
          <w:sz w:val="24"/>
          <w:szCs w:val="24"/>
        </w:rPr>
        <w:t xml:space="preserve"> кв.м.; кадастровый номер: 34:19:080005:13</w:t>
      </w:r>
      <w:r w:rsidR="008F1105">
        <w:rPr>
          <w:sz w:val="24"/>
          <w:szCs w:val="24"/>
        </w:rPr>
        <w:t>87</w:t>
      </w:r>
      <w:r w:rsidRPr="008F1105">
        <w:rPr>
          <w:sz w:val="24"/>
          <w:szCs w:val="24"/>
        </w:rPr>
        <w:t>; правовой режим: в собственность за плату; вид разрешенного использования – для индивидуального жилищного строительства.</w:t>
      </w:r>
    </w:p>
    <w:p w:rsidR="009561BC" w:rsidRDefault="003D36E6" w:rsidP="003D36E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заинтересованные граждане</w:t>
      </w:r>
      <w:r w:rsidR="00956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25E7">
        <w:rPr>
          <w:sz w:val="24"/>
          <w:szCs w:val="24"/>
        </w:rPr>
        <w:t>могут обратиться в администрацию Филоновского сельского поселения в течени</w:t>
      </w:r>
      <w:proofErr w:type="gramStart"/>
      <w:r w:rsidR="009E25E7">
        <w:rPr>
          <w:sz w:val="24"/>
          <w:szCs w:val="24"/>
        </w:rPr>
        <w:t>и</w:t>
      </w:r>
      <w:proofErr w:type="gramEnd"/>
      <w:r w:rsidR="009E25E7">
        <w:rPr>
          <w:sz w:val="24"/>
          <w:szCs w:val="24"/>
        </w:rPr>
        <w:t xml:space="preserve"> 30 дней со дня публикации настоящего </w:t>
      </w:r>
      <w:r w:rsidR="00166A0C">
        <w:rPr>
          <w:sz w:val="24"/>
          <w:szCs w:val="24"/>
        </w:rPr>
        <w:t xml:space="preserve">извещения для </w:t>
      </w:r>
      <w:r>
        <w:rPr>
          <w:sz w:val="24"/>
          <w:szCs w:val="24"/>
        </w:rPr>
        <w:t xml:space="preserve"> пода</w:t>
      </w:r>
      <w:r w:rsidR="00166A0C">
        <w:rPr>
          <w:sz w:val="24"/>
          <w:szCs w:val="24"/>
        </w:rPr>
        <w:t>чи</w:t>
      </w:r>
      <w:r>
        <w:rPr>
          <w:sz w:val="24"/>
          <w:szCs w:val="24"/>
        </w:rPr>
        <w:t xml:space="preserve"> заявление на участие в от</w:t>
      </w:r>
      <w:r w:rsidR="009561BC">
        <w:rPr>
          <w:sz w:val="24"/>
          <w:szCs w:val="24"/>
        </w:rPr>
        <w:t>крытом аукционе по продажи права собственности земельного участка</w:t>
      </w:r>
      <w:r w:rsidR="00046214">
        <w:rPr>
          <w:sz w:val="24"/>
          <w:szCs w:val="24"/>
        </w:rPr>
        <w:t xml:space="preserve">.  </w:t>
      </w:r>
      <w:r w:rsidR="00166A0C">
        <w:rPr>
          <w:sz w:val="24"/>
          <w:szCs w:val="24"/>
        </w:rPr>
        <w:t xml:space="preserve">Срок окончания приема заявлений </w:t>
      </w:r>
      <w:r w:rsidR="00A117E2">
        <w:rPr>
          <w:sz w:val="24"/>
          <w:szCs w:val="24"/>
        </w:rPr>
        <w:t>С 17</w:t>
      </w:r>
      <w:r w:rsidR="00166A0C">
        <w:rPr>
          <w:sz w:val="24"/>
          <w:szCs w:val="24"/>
        </w:rPr>
        <w:t>.</w:t>
      </w:r>
      <w:r w:rsidR="00A117E2">
        <w:rPr>
          <w:sz w:val="24"/>
          <w:szCs w:val="24"/>
        </w:rPr>
        <w:t>11</w:t>
      </w:r>
      <w:r w:rsidR="00166A0C">
        <w:rPr>
          <w:sz w:val="24"/>
          <w:szCs w:val="24"/>
        </w:rPr>
        <w:t xml:space="preserve"> </w:t>
      </w:r>
      <w:r w:rsidR="00A117E2">
        <w:rPr>
          <w:sz w:val="24"/>
          <w:szCs w:val="24"/>
        </w:rPr>
        <w:t xml:space="preserve">.2016. </w:t>
      </w:r>
      <w:r w:rsidR="009561BC">
        <w:rPr>
          <w:sz w:val="24"/>
          <w:szCs w:val="24"/>
        </w:rPr>
        <w:t xml:space="preserve">С предложениями по поводу настоящей публикации </w:t>
      </w:r>
      <w:r w:rsidR="00166A0C">
        <w:rPr>
          <w:sz w:val="24"/>
          <w:szCs w:val="24"/>
        </w:rPr>
        <w:t xml:space="preserve">а также </w:t>
      </w:r>
      <w:r w:rsidR="009561BC">
        <w:rPr>
          <w:sz w:val="24"/>
          <w:szCs w:val="24"/>
        </w:rPr>
        <w:t>д</w:t>
      </w:r>
      <w:r w:rsidR="00046214">
        <w:rPr>
          <w:sz w:val="24"/>
          <w:szCs w:val="24"/>
        </w:rPr>
        <w:t xml:space="preserve">ля </w:t>
      </w:r>
      <w:r w:rsidR="00166A0C">
        <w:rPr>
          <w:sz w:val="24"/>
          <w:szCs w:val="24"/>
        </w:rPr>
        <w:t xml:space="preserve">получения </w:t>
      </w:r>
      <w:r w:rsidR="00046214">
        <w:rPr>
          <w:sz w:val="24"/>
          <w:szCs w:val="24"/>
        </w:rPr>
        <w:t xml:space="preserve">более подробной информации обращаться в администрацию Филоновского сельского поселения по адресу: Волгоградская область, Новоаннинский район, ст. </w:t>
      </w:r>
      <w:proofErr w:type="spellStart"/>
      <w:r w:rsidR="00046214">
        <w:rPr>
          <w:sz w:val="24"/>
          <w:szCs w:val="24"/>
        </w:rPr>
        <w:t>Филоновская</w:t>
      </w:r>
      <w:proofErr w:type="spellEnd"/>
      <w:r w:rsidR="00046214">
        <w:rPr>
          <w:sz w:val="24"/>
          <w:szCs w:val="24"/>
        </w:rPr>
        <w:t>, ул. Советская 1, тел. 84447 5 91 25</w:t>
      </w:r>
      <w:r w:rsidR="00166A0C">
        <w:rPr>
          <w:sz w:val="24"/>
          <w:szCs w:val="24"/>
        </w:rPr>
        <w:t>.</w:t>
      </w:r>
    </w:p>
    <w:p w:rsidR="003D36E6" w:rsidRPr="00046214" w:rsidRDefault="003D36E6" w:rsidP="00046214">
      <w:pPr>
        <w:ind w:left="360"/>
        <w:rPr>
          <w:sz w:val="24"/>
          <w:szCs w:val="24"/>
        </w:rPr>
      </w:pPr>
    </w:p>
    <w:sectPr w:rsidR="003D36E6" w:rsidRPr="00046214" w:rsidSect="003D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78C"/>
    <w:multiLevelType w:val="hybridMultilevel"/>
    <w:tmpl w:val="07C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F3"/>
    <w:rsid w:val="00046214"/>
    <w:rsid w:val="001553F3"/>
    <w:rsid w:val="00166A0C"/>
    <w:rsid w:val="003B0C66"/>
    <w:rsid w:val="003D069B"/>
    <w:rsid w:val="003D36E6"/>
    <w:rsid w:val="003E1A07"/>
    <w:rsid w:val="00670AFC"/>
    <w:rsid w:val="00822BD2"/>
    <w:rsid w:val="008F1105"/>
    <w:rsid w:val="009561BC"/>
    <w:rsid w:val="009E25E7"/>
    <w:rsid w:val="009F1616"/>
    <w:rsid w:val="00A117E2"/>
    <w:rsid w:val="00EC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2016-02-03T06:37:00Z</dcterms:created>
  <dcterms:modified xsi:type="dcterms:W3CDTF">2016-12-21T08:01:00Z</dcterms:modified>
</cp:coreProperties>
</file>